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3C5A69" w:rsidRDefault="003C5A69" w14:paraId="7DB529DD" w14:textId="77777777">
      <w:pPr>
        <w:pStyle w:val="BodyText"/>
        <w:ind w:left="0" w:firstLine="0"/>
        <w:rPr>
          <w:rFonts w:ascii="Times New Roman"/>
          <w:sz w:val="20"/>
        </w:rPr>
      </w:pPr>
      <w:bookmarkStart w:name="_GoBack" w:id="0"/>
      <w:bookmarkEnd w:id="0"/>
    </w:p>
    <w:p w:rsidR="003C5A69" w:rsidRDefault="003C5A69" w14:paraId="2A140F1A" w14:textId="77777777">
      <w:pPr>
        <w:pStyle w:val="BodyText"/>
        <w:ind w:left="0" w:firstLine="0"/>
        <w:rPr>
          <w:rFonts w:ascii="Times New Roman"/>
          <w:sz w:val="20"/>
        </w:rPr>
      </w:pPr>
    </w:p>
    <w:p w:rsidR="003C5A69" w:rsidRDefault="003C5A69" w14:paraId="5E94302F" w14:textId="77777777">
      <w:pPr>
        <w:pStyle w:val="BodyText"/>
        <w:spacing w:before="5"/>
        <w:ind w:left="0" w:firstLine="0"/>
        <w:rPr>
          <w:rFonts w:ascii="Times New Roman"/>
          <w:sz w:val="25"/>
        </w:rPr>
      </w:pPr>
    </w:p>
    <w:p w:rsidRPr="00E94051" w:rsidR="003C5A69" w:rsidRDefault="0009674B" w14:paraId="76096FCF" w14:textId="77777777">
      <w:pPr>
        <w:pStyle w:val="Title"/>
        <w:spacing w:line="834" w:lineRule="exact"/>
        <w:ind w:right="1478"/>
        <w:rPr>
          <w:b/>
        </w:rPr>
      </w:pPr>
      <w:r w:rsidRPr="00E94051">
        <w:rPr>
          <w:b/>
        </w:rPr>
        <w:t>Selling</w:t>
      </w:r>
      <w:r w:rsidRPr="00E94051">
        <w:rPr>
          <w:b/>
          <w:spacing w:val="-39"/>
        </w:rPr>
        <w:t xml:space="preserve"> </w:t>
      </w:r>
      <w:r w:rsidRPr="00E94051">
        <w:rPr>
          <w:b/>
        </w:rPr>
        <w:t>CE</w:t>
      </w:r>
      <w:r w:rsidRPr="00E94051">
        <w:rPr>
          <w:b/>
          <w:spacing w:val="-32"/>
        </w:rPr>
        <w:t xml:space="preserve"> </w:t>
      </w:r>
      <w:r w:rsidRPr="00E94051">
        <w:rPr>
          <w:b/>
        </w:rPr>
        <w:t>Primary</w:t>
      </w:r>
      <w:r w:rsidRPr="00E94051">
        <w:rPr>
          <w:b/>
          <w:spacing w:val="-32"/>
        </w:rPr>
        <w:t xml:space="preserve"> </w:t>
      </w:r>
      <w:r w:rsidRPr="00E94051">
        <w:rPr>
          <w:b/>
          <w:spacing w:val="-2"/>
        </w:rPr>
        <w:t>School</w:t>
      </w:r>
    </w:p>
    <w:p w:rsidR="003C5A69" w:rsidRDefault="003C1691" w14:paraId="63135840" w14:textId="19098708">
      <w:pPr>
        <w:pStyle w:val="Title"/>
        <w:spacing w:before="208"/>
        <w:rPr>
          <w:b/>
          <w:spacing w:val="-2"/>
        </w:rPr>
      </w:pPr>
      <w:r>
        <w:rPr>
          <w:b/>
          <w:noProof/>
        </w:rPr>
        <w:t>Feedback</w:t>
      </w:r>
      <w:r w:rsidRPr="00E94051" w:rsidR="0009674B">
        <w:rPr>
          <w:b/>
          <w:spacing w:val="-38"/>
        </w:rPr>
        <w:t xml:space="preserve"> </w:t>
      </w:r>
      <w:r w:rsidRPr="00E94051" w:rsidR="0009674B">
        <w:rPr>
          <w:b/>
          <w:spacing w:val="-2"/>
        </w:rPr>
        <w:t>Policy</w:t>
      </w:r>
    </w:p>
    <w:p w:rsidRPr="00E94051" w:rsidR="00DC6BFE" w:rsidRDefault="00DC6BFE" w14:paraId="1D8E058A" w14:textId="09B121AF">
      <w:pPr>
        <w:pStyle w:val="Title"/>
        <w:spacing w:before="208"/>
        <w:rPr>
          <w:b/>
        </w:rPr>
      </w:pPr>
    </w:p>
    <w:p w:rsidR="003C5A69" w:rsidRDefault="00DC6BFE" w14:paraId="782D796C" w14:textId="6B65F357">
      <w:pPr>
        <w:pStyle w:val="BodyText"/>
        <w:ind w:left="0" w:firstLine="0"/>
        <w:rPr>
          <w:rFonts w:ascii="Calibri Light"/>
          <w:sz w:val="72"/>
        </w:rPr>
      </w:pPr>
      <w:r>
        <w:rPr>
          <w:noProof/>
        </w:rPr>
        <w:drawing>
          <wp:anchor distT="0" distB="0" distL="114300" distR="114300" simplePos="0" relativeHeight="487614464" behindDoc="0" locked="0" layoutInCell="1" allowOverlap="1" wp14:anchorId="619CDBB5" wp14:editId="4135365C">
            <wp:simplePos x="0" y="0"/>
            <wp:positionH relativeFrom="margin">
              <wp:align>center</wp:align>
            </wp:positionH>
            <wp:positionV relativeFrom="paragraph">
              <wp:posOffset>287655</wp:posOffset>
            </wp:positionV>
            <wp:extent cx="2902585" cy="290258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902585" cy="2902585"/>
                    </a:xfrm>
                    <a:prstGeom prst="rect">
                      <a:avLst/>
                    </a:prstGeom>
                  </pic:spPr>
                </pic:pic>
              </a:graphicData>
            </a:graphic>
          </wp:anchor>
        </w:drawing>
      </w:r>
    </w:p>
    <w:p w:rsidR="003C5A69" w:rsidRDefault="003C5A69" w14:paraId="03980CD7" w14:textId="6FAB7CAA">
      <w:pPr>
        <w:pStyle w:val="BodyText"/>
        <w:ind w:left="0" w:firstLine="0"/>
        <w:rPr>
          <w:rFonts w:ascii="Calibri Light"/>
          <w:sz w:val="72"/>
        </w:rPr>
      </w:pPr>
    </w:p>
    <w:p w:rsidR="003C5A69" w:rsidRDefault="003C5A69" w14:paraId="7B313718" w14:textId="77777777">
      <w:pPr>
        <w:pStyle w:val="BodyText"/>
        <w:ind w:left="0" w:firstLine="0"/>
        <w:rPr>
          <w:rFonts w:ascii="Calibri Light"/>
          <w:sz w:val="72"/>
        </w:rPr>
      </w:pPr>
    </w:p>
    <w:p w:rsidR="003C5A69" w:rsidRDefault="003C5A69" w14:paraId="2A1B8D41" w14:textId="77777777">
      <w:pPr>
        <w:pStyle w:val="BodyText"/>
        <w:ind w:left="0" w:firstLine="0"/>
        <w:rPr>
          <w:rFonts w:ascii="Calibri Light"/>
          <w:sz w:val="72"/>
        </w:rPr>
      </w:pPr>
    </w:p>
    <w:p w:rsidR="003C5A69" w:rsidP="46FE6EDC" w:rsidRDefault="003C5A69" w14:paraId="677E92C3" w14:textId="7E735C99">
      <w:pPr>
        <w:pStyle w:val="BodyText"/>
        <w:spacing w:before="9"/>
        <w:ind w:left="0" w:firstLine="0"/>
        <w:rPr>
          <w:rFonts w:ascii="Calibri Light"/>
          <w:sz w:val="72"/>
          <w:szCs w:val="72"/>
        </w:rPr>
      </w:pPr>
    </w:p>
    <w:p w:rsidR="003C5A69" w:rsidRDefault="0009674B" w14:paraId="7DD134A7" w14:textId="447C0478">
      <w:pPr>
        <w:pStyle w:val="BodyText"/>
        <w:spacing w:line="376" w:lineRule="auto"/>
        <w:ind w:left="817" w:right="7312" w:firstLine="0"/>
      </w:pPr>
      <w:r w:rsidR="0009674B">
        <w:rPr/>
        <w:t>Revised: September 202</w:t>
      </w:r>
      <w:r w:rsidR="790014D8">
        <w:rPr/>
        <w:t>5</w:t>
      </w:r>
      <w:r w:rsidR="0009674B">
        <w:rPr/>
        <w:t xml:space="preserve"> Date</w:t>
      </w:r>
      <w:r w:rsidR="0009674B">
        <w:rPr/>
        <w:t xml:space="preserve"> </w:t>
      </w:r>
      <w:r w:rsidR="0009674B">
        <w:rPr/>
        <w:t>of</w:t>
      </w:r>
      <w:r w:rsidR="0009674B">
        <w:rPr/>
        <w:t xml:space="preserve"> </w:t>
      </w:r>
      <w:r w:rsidR="0009674B">
        <w:rPr/>
        <w:t>next</w:t>
      </w:r>
      <w:r w:rsidR="0009674B">
        <w:rPr/>
        <w:t xml:space="preserve"> </w:t>
      </w:r>
      <w:r w:rsidR="0009674B">
        <w:rPr/>
        <w:t>review:</w:t>
      </w:r>
      <w:r w:rsidR="0009674B">
        <w:rPr/>
        <w:t xml:space="preserve"> </w:t>
      </w:r>
      <w:r w:rsidR="00DC6BFE">
        <w:rPr/>
        <w:t>July 202</w:t>
      </w:r>
      <w:r w:rsidR="679511B9">
        <w:rPr/>
        <w:t>7</w:t>
      </w:r>
      <w:r w:rsidR="0009674B">
        <w:rPr/>
        <w:t xml:space="preserve"> </w:t>
      </w:r>
      <w:r w:rsidR="0009674B">
        <w:rPr/>
        <w:t>Authorised</w:t>
      </w:r>
      <w:r w:rsidR="0009674B">
        <w:rPr/>
        <w:t xml:space="preserve"> by: </w:t>
      </w:r>
      <w:r w:rsidR="0009674B">
        <w:rPr/>
        <w:t>Mr</w:t>
      </w:r>
      <w:r w:rsidR="489EAEDA">
        <w:rPr/>
        <w:t>s L King</w:t>
      </w:r>
    </w:p>
    <w:p w:rsidR="003C5A69" w:rsidRDefault="003C5A69" w14:paraId="5DDDE77F" w14:textId="77777777">
      <w:pPr>
        <w:pStyle w:val="BodyText"/>
        <w:ind w:left="0" w:firstLine="0"/>
        <w:rPr>
          <w:sz w:val="20"/>
        </w:rPr>
      </w:pPr>
    </w:p>
    <w:p w:rsidR="003C5A69" w:rsidRDefault="003C5A69" w14:paraId="147EBBA1" w14:textId="77777777">
      <w:pPr>
        <w:pStyle w:val="BodyText"/>
        <w:ind w:left="0" w:firstLine="0"/>
        <w:rPr>
          <w:sz w:val="23"/>
        </w:rPr>
      </w:pPr>
    </w:p>
    <w:p w:rsidR="003C5A69" w:rsidRDefault="0009674B" w14:paraId="5CF0C49C" w14:textId="77777777">
      <w:pPr>
        <w:spacing w:before="51" w:line="264" w:lineRule="auto"/>
        <w:ind w:left="2800" w:right="2237"/>
        <w:jc w:val="center"/>
        <w:rPr>
          <w:i/>
          <w:sz w:val="24"/>
        </w:rPr>
      </w:pPr>
      <w:r>
        <w:rPr>
          <w:noProof/>
        </w:rPr>
        <w:drawing>
          <wp:anchor distT="0" distB="0" distL="0" distR="0" simplePos="0" relativeHeight="15729152" behindDoc="0" locked="0" layoutInCell="1" allowOverlap="1" wp14:anchorId="337A3478" wp14:editId="723BB8D5">
            <wp:simplePos x="0" y="0"/>
            <wp:positionH relativeFrom="page">
              <wp:posOffset>364490</wp:posOffset>
            </wp:positionH>
            <wp:positionV relativeFrom="paragraph">
              <wp:posOffset>77467</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1040282" cy="589902"/>
                    </a:xfrm>
                    <a:prstGeom prst="rect">
                      <a:avLst/>
                    </a:prstGeom>
                  </pic:spPr>
                </pic:pic>
              </a:graphicData>
            </a:graphic>
          </wp:anchor>
        </w:drawing>
      </w:r>
      <w:r>
        <w:rPr>
          <w:i/>
          <w:color w:val="808080"/>
          <w:sz w:val="24"/>
        </w:rPr>
        <w:t>Showing</w:t>
      </w:r>
      <w:r>
        <w:rPr>
          <w:i/>
          <w:color w:val="808080"/>
          <w:spacing w:val="-7"/>
          <w:sz w:val="24"/>
        </w:rPr>
        <w:t xml:space="preserve"> </w:t>
      </w:r>
      <w:r>
        <w:rPr>
          <w:i/>
          <w:color w:val="808080"/>
          <w:sz w:val="24"/>
        </w:rPr>
        <w:t>compassion,</w:t>
      </w:r>
      <w:r>
        <w:rPr>
          <w:i/>
          <w:color w:val="808080"/>
          <w:spacing w:val="-7"/>
          <w:sz w:val="24"/>
        </w:rPr>
        <w:t xml:space="preserve"> </w:t>
      </w:r>
      <w:r>
        <w:rPr>
          <w:i/>
          <w:color w:val="808080"/>
          <w:sz w:val="24"/>
        </w:rPr>
        <w:t>learning</w:t>
      </w:r>
      <w:r>
        <w:rPr>
          <w:i/>
          <w:color w:val="808080"/>
          <w:spacing w:val="-7"/>
          <w:sz w:val="24"/>
        </w:rPr>
        <w:t xml:space="preserve"> </w:t>
      </w:r>
      <w:r>
        <w:rPr>
          <w:i/>
          <w:color w:val="808080"/>
          <w:sz w:val="24"/>
        </w:rPr>
        <w:t>together,</w:t>
      </w:r>
      <w:r>
        <w:rPr>
          <w:i/>
          <w:color w:val="808080"/>
          <w:spacing w:val="-7"/>
          <w:sz w:val="24"/>
        </w:rPr>
        <w:t xml:space="preserve"> </w:t>
      </w:r>
      <w:r>
        <w:rPr>
          <w:i/>
          <w:color w:val="808080"/>
          <w:sz w:val="24"/>
        </w:rPr>
        <w:t>flourishing</w:t>
      </w:r>
      <w:r>
        <w:rPr>
          <w:i/>
          <w:color w:val="808080"/>
          <w:spacing w:val="-7"/>
          <w:sz w:val="24"/>
        </w:rPr>
        <w:t xml:space="preserve"> </w:t>
      </w:r>
      <w:r>
        <w:rPr>
          <w:i/>
          <w:color w:val="808080"/>
          <w:sz w:val="24"/>
        </w:rPr>
        <w:t>as</w:t>
      </w:r>
      <w:r>
        <w:rPr>
          <w:i/>
          <w:color w:val="808080"/>
          <w:spacing w:val="-7"/>
          <w:sz w:val="24"/>
        </w:rPr>
        <w:t xml:space="preserve"> </w:t>
      </w:r>
      <w:r>
        <w:rPr>
          <w:i/>
          <w:color w:val="808080"/>
          <w:sz w:val="24"/>
        </w:rPr>
        <w:t xml:space="preserve">one </w:t>
      </w:r>
      <w:r>
        <w:rPr>
          <w:i/>
          <w:color w:val="808080"/>
          <w:spacing w:val="-6"/>
          <w:sz w:val="24"/>
        </w:rPr>
        <w:t>at</w:t>
      </w:r>
    </w:p>
    <w:p w:rsidR="003C5A69" w:rsidRDefault="0009674B" w14:paraId="1BB38C8F" w14:textId="77777777">
      <w:pPr>
        <w:spacing w:line="292" w:lineRule="exact"/>
        <w:ind w:left="2041" w:right="1478"/>
        <w:jc w:val="center"/>
        <w:rPr>
          <w:i/>
          <w:sz w:val="24"/>
        </w:rPr>
      </w:pPr>
      <w:r>
        <w:rPr>
          <w:i/>
          <w:color w:val="808080"/>
          <w:sz w:val="24"/>
        </w:rPr>
        <w:t>Selling</w:t>
      </w:r>
      <w:r>
        <w:rPr>
          <w:i/>
          <w:color w:val="808080"/>
          <w:spacing w:val="-6"/>
          <w:sz w:val="24"/>
        </w:rPr>
        <w:t xml:space="preserve"> </w:t>
      </w:r>
      <w:r>
        <w:rPr>
          <w:i/>
          <w:color w:val="808080"/>
          <w:sz w:val="24"/>
        </w:rPr>
        <w:t>CE</w:t>
      </w:r>
      <w:r>
        <w:rPr>
          <w:i/>
          <w:color w:val="808080"/>
          <w:spacing w:val="-5"/>
          <w:sz w:val="24"/>
        </w:rPr>
        <w:t xml:space="preserve"> </w:t>
      </w:r>
      <w:r>
        <w:rPr>
          <w:i/>
          <w:color w:val="808080"/>
          <w:sz w:val="24"/>
        </w:rPr>
        <w:t>Primary</w:t>
      </w:r>
      <w:r>
        <w:rPr>
          <w:i/>
          <w:color w:val="808080"/>
          <w:spacing w:val="-4"/>
          <w:sz w:val="24"/>
        </w:rPr>
        <w:t xml:space="preserve"> </w:t>
      </w:r>
      <w:r>
        <w:rPr>
          <w:i/>
          <w:color w:val="808080"/>
          <w:spacing w:val="-2"/>
          <w:sz w:val="24"/>
        </w:rPr>
        <w:t>School</w:t>
      </w:r>
    </w:p>
    <w:p w:rsidR="003C5A69" w:rsidRDefault="003C5A69" w14:paraId="52241567" w14:textId="77777777">
      <w:pPr>
        <w:spacing w:line="292" w:lineRule="exact"/>
        <w:jc w:val="center"/>
        <w:rPr>
          <w:sz w:val="24"/>
        </w:rPr>
        <w:sectPr w:rsidR="003C5A69" w:rsidSect="00DC6BFE">
          <w:type w:val="continuous"/>
          <w:pgSz w:w="11910" w:h="16840" w:orient="portrait"/>
          <w:pgMar w:top="1920" w:right="740" w:bottom="280" w:left="460" w:header="720" w:footer="720" w:gutter="0"/>
          <w:pgBorders w:offsetFrom="page">
            <w:top w:val="double" w:color="C00000" w:sz="4" w:space="24"/>
            <w:left w:val="double" w:color="C00000" w:sz="4" w:space="24"/>
            <w:bottom w:val="double" w:color="C00000" w:sz="4" w:space="24"/>
            <w:right w:val="double" w:color="C00000" w:sz="4" w:space="24"/>
          </w:pgBorders>
          <w:cols w:space="720"/>
        </w:sectPr>
      </w:pPr>
    </w:p>
    <w:p w:rsidR="00BD5959" w:rsidP="00BD5959" w:rsidRDefault="00BD5959" w14:paraId="16DADA50" w14:textId="4275B3BC">
      <w:pPr>
        <w:pStyle w:val="Heading1"/>
      </w:pPr>
      <w:r>
        <w:rPr>
          <w:noProof/>
        </w:rPr>
        <w:lastRenderedPageBreak/>
        <mc:AlternateContent>
          <mc:Choice Requires="wps">
            <w:drawing>
              <wp:anchor distT="0" distB="0" distL="0" distR="0" simplePos="0" relativeHeight="487602176" behindDoc="1" locked="0" layoutInCell="1" allowOverlap="1" wp14:anchorId="46E9C659" wp14:editId="116B2DD6">
                <wp:simplePos x="0" y="0"/>
                <wp:positionH relativeFrom="page">
                  <wp:posOffset>792480</wp:posOffset>
                </wp:positionH>
                <wp:positionV relativeFrom="paragraph">
                  <wp:posOffset>292083</wp:posOffset>
                </wp:positionV>
                <wp:extent cx="6158230" cy="6350"/>
                <wp:effectExtent l="0" t="0" r="0" b="0"/>
                <wp:wrapTopAndBottom/>
                <wp:docPr id="5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dnyJzTUCAADiBAAADgAAAAAAAAAA&#10;AAAAAAAuAgAAZHJzL2Uyb0RvYy54bWxQSwECLQAUAAYACAAAACEAeA1aveEAAAAKAQAADwAAAAAA&#10;AAAAAAAAAACPBAAAZHJzL2Rvd25yZXYueG1sUEsFBgAAAAAEAAQA8wAAAJ0FAAAAAA==&#10;" w14:anchorId="0B6FFBB9">
                <v:path arrowok="t"/>
                <w10:wrap type="topAndBottom" anchorx="page"/>
              </v:shape>
            </w:pict>
          </mc:Fallback>
        </mc:AlternateContent>
      </w:r>
      <w:r>
        <w:rPr>
          <w:color w:val="2E5395"/>
        </w:rPr>
        <w:t>Contents</w:t>
      </w:r>
    </w:p>
    <w:p w:rsidR="00BD5959" w:rsidP="00BD5959" w:rsidRDefault="00BD5959" w14:paraId="1B071E09" w14:textId="77777777">
      <w:pPr>
        <w:pStyle w:val="BodyText"/>
        <w:spacing w:before="40" w:line="266" w:lineRule="auto"/>
        <w:ind w:left="817" w:right="297" w:firstLine="0"/>
      </w:pPr>
    </w:p>
    <w:p w:rsidR="00BD5959" w:rsidP="00BD5959" w:rsidRDefault="00BD5959" w14:paraId="63CD9845" w14:textId="77777777">
      <w:pPr>
        <w:pStyle w:val="BodyText"/>
        <w:spacing w:before="40" w:line="266" w:lineRule="auto"/>
        <w:ind w:left="817" w:right="297" w:firstLine="0"/>
      </w:pPr>
    </w:p>
    <w:p w:rsidR="0039553D" w:rsidP="00BD5959" w:rsidRDefault="000656CB" w14:paraId="226F4EC6" w14:textId="5A9D1413">
      <w:pPr>
        <w:pStyle w:val="BodyText"/>
        <w:spacing w:before="40" w:line="266" w:lineRule="auto"/>
        <w:ind w:left="817" w:right="297" w:firstLine="0"/>
      </w:pPr>
      <w:hyperlink w:history="1" w:anchor="_Rationale">
        <w:r w:rsidRPr="00B423D6" w:rsidR="00BD5959">
          <w:rPr>
            <w:rStyle w:val="Hyperlink"/>
          </w:rPr>
          <w:t>Rationale</w:t>
        </w:r>
      </w:hyperlink>
      <w:r w:rsidR="00BD5959">
        <w:t xml:space="preserve"> .........................................................................................................................................</w:t>
      </w:r>
      <w:r w:rsidR="00B423D6">
        <w:t>........</w:t>
      </w:r>
      <w:r w:rsidR="00BD5959">
        <w:t xml:space="preserve">....... 3 </w:t>
      </w:r>
    </w:p>
    <w:p w:rsidR="005A5E21" w:rsidP="00BD5959" w:rsidRDefault="000656CB" w14:paraId="1FB9FB34" w14:textId="0350DE17">
      <w:pPr>
        <w:pStyle w:val="BodyText"/>
        <w:spacing w:before="40" w:line="266" w:lineRule="auto"/>
        <w:ind w:left="817" w:right="297" w:firstLine="0"/>
      </w:pPr>
      <w:hyperlink w:history="1" w:anchor="_Aims">
        <w:r w:rsidRPr="00B423D6" w:rsidR="005A5E21">
          <w:rPr>
            <w:rStyle w:val="Hyperlink"/>
          </w:rPr>
          <w:t>Aims</w:t>
        </w:r>
      </w:hyperlink>
      <w:r w:rsidR="005A5E21">
        <w:t xml:space="preserve"> ………………………………………..</w:t>
      </w:r>
      <w:r w:rsidR="00BD5959">
        <w:t>.............................................</w:t>
      </w:r>
      <w:r w:rsidR="005A5E21">
        <w:t>.....................</w:t>
      </w:r>
      <w:r w:rsidR="00BD5959">
        <w:t>...................................</w:t>
      </w:r>
      <w:r w:rsidR="00B423D6">
        <w:t>........</w:t>
      </w:r>
      <w:r w:rsidR="00BD5959">
        <w:t xml:space="preserve">....... 3 </w:t>
      </w:r>
    </w:p>
    <w:p w:rsidR="005A5E21" w:rsidP="00C53577" w:rsidRDefault="000656CB" w14:paraId="24FB9054" w14:textId="048EE0D8">
      <w:pPr>
        <w:pStyle w:val="BodyText"/>
        <w:spacing w:before="40" w:line="266" w:lineRule="auto"/>
        <w:ind w:left="817" w:right="297" w:firstLine="0"/>
      </w:pPr>
      <w:hyperlink w:history="1" w:anchor="_Marking_and_Feedback">
        <w:r w:rsidRPr="00B423D6" w:rsidR="005A5E21">
          <w:rPr>
            <w:rStyle w:val="Hyperlink"/>
          </w:rPr>
          <w:t>Marking and Feedback at Selling CE Primary School</w:t>
        </w:r>
      </w:hyperlink>
      <w:r w:rsidR="00C53577">
        <w:t xml:space="preserve"> ......................................................................</w:t>
      </w:r>
      <w:r w:rsidR="00B423D6">
        <w:t>.....</w:t>
      </w:r>
      <w:r w:rsidR="00C53577">
        <w:t xml:space="preserve">.......... 4 </w:t>
      </w:r>
    </w:p>
    <w:p w:rsidR="0039553D" w:rsidP="00BD5959" w:rsidRDefault="000656CB" w14:paraId="2F2A1F33" w14:textId="4DEC0CBA">
      <w:pPr>
        <w:pStyle w:val="BodyText"/>
        <w:spacing w:before="40" w:line="266" w:lineRule="auto"/>
        <w:ind w:left="817" w:right="297" w:firstLine="0"/>
      </w:pPr>
      <w:hyperlink w:history="1" w:anchor="_Marking_and_Feedback_1">
        <w:r w:rsidRPr="00B423D6" w:rsidR="00BD5959">
          <w:rPr>
            <w:rStyle w:val="Hyperlink"/>
          </w:rPr>
          <w:t>Marking and Feedback</w:t>
        </w:r>
      </w:hyperlink>
      <w:r w:rsidR="00BD5959">
        <w:t>....................................................................................................................</w:t>
      </w:r>
      <w:r w:rsidR="00B423D6">
        <w:t>....</w:t>
      </w:r>
      <w:r w:rsidR="00BD5959">
        <w:t>......</w:t>
      </w:r>
      <w:r w:rsidR="00763F69">
        <w:t>..</w:t>
      </w:r>
      <w:r w:rsidR="00BD5959">
        <w:t xml:space="preserve">... 4 </w:t>
      </w:r>
    </w:p>
    <w:p w:rsidR="0039553D" w:rsidP="00BD3E6C" w:rsidRDefault="000656CB" w14:paraId="3C9AF750" w14:textId="71B15633">
      <w:pPr>
        <w:pStyle w:val="BodyText"/>
        <w:spacing w:before="40" w:line="266" w:lineRule="auto"/>
        <w:ind w:left="817" w:right="297" w:firstLine="623"/>
      </w:pPr>
      <w:hyperlink w:history="1" w:anchor="_Non-negotiables_of_Marking:">
        <w:r w:rsidRPr="00B423D6" w:rsidR="00BD5959">
          <w:rPr>
            <w:rStyle w:val="Hyperlink"/>
          </w:rPr>
          <w:t xml:space="preserve">Non-Negotiables </w:t>
        </w:r>
        <w:r w:rsidRPr="00B423D6" w:rsidR="00B423D6">
          <w:rPr>
            <w:rStyle w:val="Hyperlink"/>
          </w:rPr>
          <w:t xml:space="preserve">of </w:t>
        </w:r>
        <w:r w:rsidRPr="00B423D6" w:rsidR="00BD5959">
          <w:rPr>
            <w:rStyle w:val="Hyperlink"/>
          </w:rPr>
          <w:t>Marking</w:t>
        </w:r>
      </w:hyperlink>
      <w:r w:rsidR="00BD5959">
        <w:t xml:space="preserve">............................................................................................................... 5 </w:t>
      </w:r>
    </w:p>
    <w:p w:rsidR="00BD3E6C" w:rsidP="00BD3E6C" w:rsidRDefault="000656CB" w14:paraId="08B5F881" w14:textId="19E54BEA">
      <w:pPr>
        <w:pStyle w:val="BodyText"/>
        <w:spacing w:before="40" w:line="266" w:lineRule="auto"/>
        <w:ind w:left="817" w:right="297" w:firstLine="623"/>
      </w:pPr>
      <w:hyperlink w:history="1" w:anchor="_Marking_of_Specific">
        <w:r w:rsidRPr="00B423D6" w:rsidR="00BD3E6C">
          <w:rPr>
            <w:rStyle w:val="Hyperlink"/>
          </w:rPr>
          <w:t>Marking of specific subjects</w:t>
        </w:r>
      </w:hyperlink>
      <w:r w:rsidR="00BD3E6C">
        <w:t xml:space="preserve"> ………………………………………………………………………………………………………</w:t>
      </w:r>
      <w:proofErr w:type="gramStart"/>
      <w:r w:rsidR="00BD3E6C">
        <w:t>…</w:t>
      </w:r>
      <w:r w:rsidR="00763F69">
        <w:t>..</w:t>
      </w:r>
      <w:proofErr w:type="gramEnd"/>
      <w:r w:rsidR="00BD3E6C">
        <w:t xml:space="preserve"> 6</w:t>
      </w:r>
    </w:p>
    <w:p w:rsidR="0039553D" w:rsidP="00763F69" w:rsidRDefault="000656CB" w14:paraId="6C05854F" w14:textId="1EFAAD1D">
      <w:pPr>
        <w:pStyle w:val="BodyText"/>
        <w:spacing w:before="40" w:line="266" w:lineRule="auto"/>
        <w:ind w:left="97" w:right="297" w:firstLine="720"/>
      </w:pPr>
      <w:hyperlink w:history="1" w:anchor="_Edit_and_Improve">
        <w:r w:rsidRPr="00B423D6" w:rsidR="00BD5959">
          <w:rPr>
            <w:rStyle w:val="Hyperlink"/>
          </w:rPr>
          <w:t>Edit and Improve Time</w:t>
        </w:r>
      </w:hyperlink>
      <w:r w:rsidR="00BD5959">
        <w:t xml:space="preserve"> ........................................................................................................................</w:t>
      </w:r>
      <w:r w:rsidR="00763F69">
        <w:t>..........</w:t>
      </w:r>
      <w:r w:rsidR="00BD5959">
        <w:t xml:space="preserve">. </w:t>
      </w:r>
      <w:r w:rsidR="000742FB">
        <w:t>7</w:t>
      </w:r>
      <w:r w:rsidR="00BD5959">
        <w:t xml:space="preserve"> </w:t>
      </w:r>
    </w:p>
    <w:p w:rsidR="0039553D" w:rsidP="00BD5959" w:rsidRDefault="000656CB" w14:paraId="3F7FF1AF" w14:textId="78B9F943">
      <w:pPr>
        <w:pStyle w:val="BodyText"/>
        <w:spacing w:before="40" w:line="266" w:lineRule="auto"/>
        <w:ind w:left="817" w:right="297" w:firstLine="0"/>
      </w:pPr>
      <w:hyperlink w:history="1" w:anchor="_Role_of_Other">
        <w:r w:rsidRPr="00B423D6" w:rsidR="00BD5959">
          <w:rPr>
            <w:rStyle w:val="Hyperlink"/>
          </w:rPr>
          <w:t>Role of Other Adults Supporting Marking and Feedback</w:t>
        </w:r>
      </w:hyperlink>
      <w:r w:rsidR="00BD5959">
        <w:t>............................................................................</w:t>
      </w:r>
      <w:r w:rsidR="00763F69">
        <w:t>.</w:t>
      </w:r>
      <w:r w:rsidR="00BD5959">
        <w:t xml:space="preserve">.. </w:t>
      </w:r>
      <w:r w:rsidR="00BD3E6C">
        <w:t>7</w:t>
      </w:r>
      <w:r w:rsidR="00BD5959">
        <w:t xml:space="preserve"> </w:t>
      </w:r>
      <w:hyperlink w:history="1" w:anchor="_Special_Educational_Needs">
        <w:r w:rsidRPr="00DC6BFE" w:rsidR="00BD5959">
          <w:rPr>
            <w:rStyle w:val="Hyperlink"/>
          </w:rPr>
          <w:t>Special Educational Needs and Disabilities</w:t>
        </w:r>
      </w:hyperlink>
      <w:r w:rsidR="00BD5959">
        <w:t>............................................................................................</w:t>
      </w:r>
      <w:r w:rsidR="00763F69">
        <w:t>.</w:t>
      </w:r>
      <w:r w:rsidR="00BD5959">
        <w:t>......</w:t>
      </w:r>
      <w:r w:rsidR="00763F69">
        <w:t>.</w:t>
      </w:r>
      <w:r w:rsidR="00BD5959">
        <w:t xml:space="preserve"> </w:t>
      </w:r>
      <w:r w:rsidR="00763F69">
        <w:t>7</w:t>
      </w:r>
    </w:p>
    <w:p w:rsidR="00E46D23" w:rsidP="00E46D23" w:rsidRDefault="000656CB" w14:paraId="1E7518E1" w14:textId="49F0C431">
      <w:pPr>
        <w:pStyle w:val="BodyText"/>
        <w:spacing w:before="40" w:line="266" w:lineRule="auto"/>
        <w:ind w:left="817" w:right="297" w:firstLine="0"/>
      </w:pPr>
      <w:hyperlink w:history="1" w:anchor="_Appendix_A_–">
        <w:r w:rsidRPr="00E46D23" w:rsidR="00E46D23">
          <w:rPr>
            <w:rStyle w:val="Hyperlink"/>
          </w:rPr>
          <w:t>Appendix</w:t>
        </w:r>
        <w:r w:rsidRPr="00E46D23" w:rsidR="00E46D23">
          <w:rPr>
            <w:rStyle w:val="Hyperlink"/>
            <w:spacing w:val="-6"/>
          </w:rPr>
          <w:t xml:space="preserve"> </w:t>
        </w:r>
        <w:r w:rsidRPr="00E46D23" w:rsidR="00E46D23">
          <w:rPr>
            <w:rStyle w:val="Hyperlink"/>
          </w:rPr>
          <w:t>A</w:t>
        </w:r>
        <w:r w:rsidRPr="00E46D23" w:rsidR="00E46D23">
          <w:rPr>
            <w:rStyle w:val="Hyperlink"/>
            <w:spacing w:val="-3"/>
          </w:rPr>
          <w:t xml:space="preserve"> </w:t>
        </w:r>
        <w:r w:rsidRPr="00E46D23" w:rsidR="00E46D23">
          <w:rPr>
            <w:rStyle w:val="Hyperlink"/>
          </w:rPr>
          <w:t>–</w:t>
        </w:r>
        <w:r w:rsidRPr="00E46D23" w:rsidR="00E46D23">
          <w:rPr>
            <w:rStyle w:val="Hyperlink"/>
            <w:spacing w:val="-5"/>
          </w:rPr>
          <w:t xml:space="preserve"> </w:t>
        </w:r>
        <w:proofErr w:type="spellStart"/>
        <w:r w:rsidRPr="00E46D23" w:rsidR="00E46D23">
          <w:rPr>
            <w:rStyle w:val="Hyperlink"/>
          </w:rPr>
          <w:t>Maths</w:t>
        </w:r>
        <w:proofErr w:type="spellEnd"/>
        <w:r w:rsidRPr="00E46D23" w:rsidR="00E46D23">
          <w:rPr>
            <w:rStyle w:val="Hyperlink"/>
          </w:rPr>
          <w:t xml:space="preserve"> Marking Codes</w:t>
        </w:r>
      </w:hyperlink>
      <w:r w:rsidR="00E46D23">
        <w:t xml:space="preserve"> ............................................................................................................. 8</w:t>
      </w:r>
    </w:p>
    <w:p w:rsidR="00E46D23" w:rsidP="00E46D23" w:rsidRDefault="000656CB" w14:paraId="10777DF5" w14:textId="214093F3">
      <w:pPr>
        <w:pStyle w:val="BodyText"/>
        <w:spacing w:before="40" w:line="266" w:lineRule="auto"/>
        <w:ind w:left="817" w:right="297" w:firstLine="0"/>
      </w:pPr>
      <w:hyperlink w:history="1" w:anchor="_Appendix_B_–">
        <w:r w:rsidRPr="00E46D23" w:rsidR="00E46D23">
          <w:rPr>
            <w:rStyle w:val="Hyperlink"/>
          </w:rPr>
          <w:t>Appendix</w:t>
        </w:r>
        <w:r w:rsidRPr="00E46D23" w:rsidR="00E46D23">
          <w:rPr>
            <w:rStyle w:val="Hyperlink"/>
            <w:spacing w:val="-6"/>
          </w:rPr>
          <w:t xml:space="preserve"> B</w:t>
        </w:r>
        <w:r w:rsidRPr="00E46D23" w:rsidR="00E46D23">
          <w:rPr>
            <w:rStyle w:val="Hyperlink"/>
            <w:spacing w:val="-3"/>
          </w:rPr>
          <w:t xml:space="preserve"> </w:t>
        </w:r>
        <w:r w:rsidRPr="00E46D23" w:rsidR="00E46D23">
          <w:rPr>
            <w:rStyle w:val="Hyperlink"/>
          </w:rPr>
          <w:t>–</w:t>
        </w:r>
        <w:r w:rsidRPr="00E46D23" w:rsidR="00E46D23">
          <w:rPr>
            <w:rStyle w:val="Hyperlink"/>
            <w:spacing w:val="-5"/>
          </w:rPr>
          <w:t xml:space="preserve"> </w:t>
        </w:r>
        <w:r w:rsidRPr="00E46D23" w:rsidR="00E46D23">
          <w:rPr>
            <w:rStyle w:val="Hyperlink"/>
          </w:rPr>
          <w:t>Writing Marking Codes</w:t>
        </w:r>
      </w:hyperlink>
      <w:r w:rsidR="00E46D23">
        <w:t xml:space="preserve"> ............................................................................................................ 9</w:t>
      </w:r>
    </w:p>
    <w:p w:rsidR="00E46D23" w:rsidP="00E46D23" w:rsidRDefault="00E46D23" w14:paraId="6FC916AA" w14:textId="77777777">
      <w:pPr>
        <w:pStyle w:val="BodyText"/>
        <w:spacing w:before="40" w:line="266" w:lineRule="auto"/>
        <w:ind w:left="817" w:right="297" w:firstLine="0"/>
      </w:pPr>
    </w:p>
    <w:p w:rsidR="00E46D23" w:rsidP="00E46D23" w:rsidRDefault="00E46D23" w14:paraId="38800FBA" w14:textId="77777777">
      <w:pPr>
        <w:pStyle w:val="BodyText"/>
        <w:spacing w:before="41"/>
        <w:ind w:left="817" w:firstLine="0"/>
      </w:pPr>
    </w:p>
    <w:p w:rsidR="00E46D23" w:rsidP="00BD5959" w:rsidRDefault="00E46D23" w14:paraId="119C694B" w14:textId="77777777">
      <w:pPr>
        <w:pStyle w:val="BodyText"/>
        <w:spacing w:before="40" w:line="266" w:lineRule="auto"/>
        <w:ind w:left="817" w:right="297" w:firstLine="0"/>
      </w:pPr>
    </w:p>
    <w:p w:rsidR="00BD3E6C" w:rsidRDefault="00BD3E6C" w14:paraId="06F46AEB" w14:textId="1785C2D3">
      <w:pPr>
        <w:rPr>
          <w:color w:val="2E5395"/>
          <w:sz w:val="36"/>
          <w:szCs w:val="36"/>
        </w:rPr>
      </w:pPr>
      <w:r>
        <w:rPr>
          <w:color w:val="2E5395"/>
        </w:rPr>
        <w:br w:type="page"/>
      </w:r>
    </w:p>
    <w:p w:rsidR="003C5A69" w:rsidRDefault="0009674B" w14:paraId="63301820" w14:textId="69B66760">
      <w:pPr>
        <w:pStyle w:val="Heading1"/>
      </w:pPr>
      <w:bookmarkStart w:name="_Rationale" w:id="1"/>
      <w:bookmarkEnd w:id="1"/>
      <w:r>
        <w:rPr>
          <w:noProof/>
        </w:rPr>
        <w:lastRenderedPageBreak/>
        <mc:AlternateContent>
          <mc:Choice Requires="wps">
            <w:drawing>
              <wp:anchor distT="0" distB="0" distL="0" distR="0" simplePos="0" relativeHeight="487589376" behindDoc="1" locked="0" layoutInCell="1" allowOverlap="1" wp14:anchorId="68C4ED86" wp14:editId="65D91860">
                <wp:simplePos x="0" y="0"/>
                <wp:positionH relativeFrom="page">
                  <wp:posOffset>792480</wp:posOffset>
                </wp:positionH>
                <wp:positionV relativeFrom="paragraph">
                  <wp:posOffset>292083</wp:posOffset>
                </wp:positionV>
                <wp:extent cx="61582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7" style="position:absolute;margin-left:62.4pt;margin-top:23pt;width:484.9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ATGQqvNAIAAOEEAAAOAAAAAAAAAAAA&#10;AAAAAC4CAABkcnMvZTJvRG9jLnhtbFBLAQItABQABgAIAAAAIQB4DVq94QAAAAoBAAAPAAAAAAAA&#10;AAAAAAAAAI4EAABkcnMvZG93bnJldi54bWxQSwUGAAAAAAQABADzAAAAnAUAAAAA&#10;" w14:anchorId="7443858E">
                <v:path arrowok="t"/>
                <w10:wrap type="topAndBottom" anchorx="page"/>
              </v:shape>
            </w:pict>
          </mc:Fallback>
        </mc:AlternateContent>
      </w:r>
      <w:r w:rsidR="0039553D">
        <w:rPr>
          <w:color w:val="2E5395"/>
        </w:rPr>
        <w:t>Rationale</w:t>
      </w:r>
    </w:p>
    <w:p w:rsidR="0039553D" w:rsidP="0039553D" w:rsidRDefault="0039553D" w14:paraId="0B583B9D" w14:textId="77777777">
      <w:pPr>
        <w:pStyle w:val="BodyText"/>
        <w:spacing w:line="266" w:lineRule="auto"/>
        <w:ind w:left="816" w:right="295" w:firstLine="0"/>
        <w:rPr>
          <w:b/>
        </w:rPr>
      </w:pPr>
    </w:p>
    <w:p w:rsidR="0039553D" w:rsidP="0039553D" w:rsidRDefault="0039553D" w14:paraId="299BE4BF" w14:textId="1497DEE3">
      <w:pPr>
        <w:pStyle w:val="BodyText"/>
        <w:spacing w:line="266" w:lineRule="auto"/>
        <w:ind w:left="816" w:right="295" w:firstLine="0"/>
        <w:jc w:val="center"/>
      </w:pPr>
      <w:r w:rsidRPr="0039553D">
        <w:rPr>
          <w:b/>
        </w:rPr>
        <w:t>‘Feedback is one of the most powerful influences on learning and achievement’</w:t>
      </w:r>
    </w:p>
    <w:p w:rsidR="0039553D" w:rsidP="0039553D" w:rsidRDefault="0039553D" w14:paraId="3878E070" w14:textId="214E619D">
      <w:pPr>
        <w:pStyle w:val="BodyText"/>
        <w:spacing w:after="120" w:line="266" w:lineRule="auto"/>
        <w:ind w:left="816" w:right="295" w:firstLine="0"/>
        <w:jc w:val="center"/>
      </w:pPr>
      <w:r>
        <w:t>(Hattie and Timperley 2007)</w:t>
      </w:r>
    </w:p>
    <w:p w:rsidR="0039553D" w:rsidP="0039553D" w:rsidRDefault="0039553D" w14:paraId="6C843088" w14:textId="77777777">
      <w:pPr>
        <w:pStyle w:val="BodyText"/>
        <w:spacing w:line="266" w:lineRule="auto"/>
        <w:ind w:left="816" w:right="295" w:firstLine="0"/>
        <w:jc w:val="center"/>
      </w:pPr>
      <w:r w:rsidRPr="0039553D">
        <w:rPr>
          <w:b/>
        </w:rPr>
        <w:t>‘Feedback plays a central role on securing student’s learning, supporting them how to deepen their knowledge and understanding or improve their performance’</w:t>
      </w:r>
      <w:r>
        <w:t xml:space="preserve"> </w:t>
      </w:r>
    </w:p>
    <w:p w:rsidR="0039553D" w:rsidP="0039553D" w:rsidRDefault="0039553D" w14:paraId="0D615BED" w14:textId="26697CA8">
      <w:pPr>
        <w:pStyle w:val="BodyText"/>
        <w:spacing w:line="266" w:lineRule="auto"/>
        <w:ind w:left="816" w:right="295" w:firstLine="0"/>
        <w:jc w:val="center"/>
      </w:pPr>
      <w:r>
        <w:t>(</w:t>
      </w:r>
      <w:hyperlink w:history="1" r:id="rId12">
        <w:r w:rsidRPr="0039553D">
          <w:rPr>
            <w:rStyle w:val="Hyperlink"/>
          </w:rPr>
          <w:t xml:space="preserve">Teaching </w:t>
        </w:r>
        <w:proofErr w:type="spellStart"/>
        <w:r w:rsidRPr="0039553D">
          <w:rPr>
            <w:rStyle w:val="Hyperlink"/>
          </w:rPr>
          <w:t>Walkthrus</w:t>
        </w:r>
        <w:proofErr w:type="spellEnd"/>
      </w:hyperlink>
      <w:r>
        <w:t xml:space="preserve"> Tom </w:t>
      </w:r>
      <w:proofErr w:type="spellStart"/>
      <w:r>
        <w:t>Sherington</w:t>
      </w:r>
      <w:proofErr w:type="spellEnd"/>
      <w:r>
        <w:t xml:space="preserve"> and Oliver </w:t>
      </w:r>
      <w:proofErr w:type="spellStart"/>
      <w:r>
        <w:t>Caviglioli</w:t>
      </w:r>
      <w:proofErr w:type="spellEnd"/>
      <w:r>
        <w:t>)</w:t>
      </w:r>
    </w:p>
    <w:p w:rsidR="0039553D" w:rsidP="0039553D" w:rsidRDefault="0039553D" w14:paraId="42253F02" w14:textId="77777777">
      <w:pPr>
        <w:pStyle w:val="BodyText"/>
        <w:spacing w:before="120" w:line="266" w:lineRule="auto"/>
        <w:ind w:left="816" w:right="295" w:firstLine="0"/>
        <w:jc w:val="center"/>
        <w:rPr>
          <w:b/>
        </w:rPr>
      </w:pPr>
      <w:r w:rsidRPr="0039553D">
        <w:rPr>
          <w:b/>
        </w:rPr>
        <w:t>‘Effective marking is an essential part of the education process. At its heart, it is an interaction between teacher and pupil: a way of acknowledging pupils’ work, checking the outcomes and making decisions about what teachers and pupils need to do next, with the primary aim of driving pupil progress.’</w:t>
      </w:r>
    </w:p>
    <w:p w:rsidR="0039553D" w:rsidP="0039553D" w:rsidRDefault="0039553D" w14:paraId="6B7BA1F0" w14:textId="79A2204E">
      <w:pPr>
        <w:pStyle w:val="BodyText"/>
        <w:spacing w:line="266" w:lineRule="auto"/>
        <w:ind w:left="816" w:right="295" w:firstLine="0"/>
        <w:jc w:val="center"/>
      </w:pPr>
      <w:r>
        <w:t xml:space="preserve">(Report of the </w:t>
      </w:r>
      <w:hyperlink w:history="1" r:id="rId13">
        <w:r w:rsidRPr="0039553D">
          <w:rPr>
            <w:rStyle w:val="Hyperlink"/>
          </w:rPr>
          <w:t>Independent Teacher Workload Review Group</w:t>
        </w:r>
      </w:hyperlink>
      <w:r>
        <w:t>)</w:t>
      </w:r>
    </w:p>
    <w:p w:rsidR="0039553D" w:rsidP="0039553D" w:rsidRDefault="0039553D" w14:paraId="06C65160" w14:textId="77777777">
      <w:pPr>
        <w:pStyle w:val="BodyText"/>
        <w:spacing w:before="40" w:line="266" w:lineRule="auto"/>
        <w:ind w:left="817" w:right="297" w:firstLine="0"/>
      </w:pPr>
    </w:p>
    <w:p w:rsidR="005A5E21" w:rsidP="0039553D" w:rsidRDefault="0039553D" w14:paraId="5A458710" w14:textId="77777777">
      <w:pPr>
        <w:pStyle w:val="BodyText"/>
        <w:spacing w:before="40" w:line="266" w:lineRule="auto"/>
        <w:ind w:left="817" w:right="297" w:firstLine="0"/>
      </w:pPr>
      <w:r>
        <w:t xml:space="preserve">All forms of marking and feedback are crucial to the success of children. It is to </w:t>
      </w:r>
      <w:r w:rsidRPr="0039553D">
        <w:rPr>
          <w:b/>
        </w:rPr>
        <w:t>close the gap</w:t>
      </w:r>
      <w:r>
        <w:t xml:space="preserve"> between what they know and what they do not know or to fill the gap between where they are and where they are going. Marking and feedback </w:t>
      </w:r>
      <w:r w:rsidRPr="0039553D">
        <w:rPr>
          <w:b/>
        </w:rPr>
        <w:t>in the moment</w:t>
      </w:r>
      <w:r>
        <w:t xml:space="preserve"> is a vital form of communication between child and teacher/teaching assistant. It enables children to become reflective learners and helps them to close the gap between what they can currently do and what we would like them to be able to do. It is part of the Assessment process in that it gives both the teacher and pupil an opportunity to identify strengths and weaknesses. </w:t>
      </w:r>
    </w:p>
    <w:p w:rsidR="005A5E21" w:rsidP="0039553D" w:rsidRDefault="005A5E21" w14:paraId="24C9B21F" w14:textId="77777777">
      <w:pPr>
        <w:pStyle w:val="BodyText"/>
        <w:spacing w:before="40" w:line="266" w:lineRule="auto"/>
        <w:ind w:left="817" w:right="297" w:firstLine="0"/>
      </w:pPr>
    </w:p>
    <w:p w:rsidR="005A5E21" w:rsidP="0039553D" w:rsidRDefault="0039553D" w14:paraId="583F047D" w14:textId="77777777">
      <w:pPr>
        <w:pStyle w:val="BodyText"/>
        <w:spacing w:before="40" w:line="266" w:lineRule="auto"/>
        <w:ind w:left="817" w:right="297" w:firstLine="0"/>
      </w:pPr>
      <w:r>
        <w:t>For feedback to be effective John Hattie argues that it needs to be:</w:t>
      </w:r>
    </w:p>
    <w:p w:rsidR="005A5E21" w:rsidP="005A5E21" w:rsidRDefault="0039553D" w14:paraId="70E719A5" w14:textId="77777777">
      <w:pPr>
        <w:pStyle w:val="BodyText"/>
        <w:numPr>
          <w:ilvl w:val="0"/>
          <w:numId w:val="5"/>
        </w:numPr>
        <w:spacing w:line="266" w:lineRule="auto"/>
        <w:ind w:left="1536" w:right="295" w:hanging="357"/>
      </w:pPr>
      <w:r>
        <w:t xml:space="preserve">clear, purposeful, meaningful and compatible with pupils’ prior knowledge, and to provide logical connections. </w:t>
      </w:r>
    </w:p>
    <w:p w:rsidR="005A5E21" w:rsidP="005A5E21" w:rsidRDefault="0039553D" w14:paraId="4FBF9A0B" w14:textId="77777777">
      <w:pPr>
        <w:pStyle w:val="BodyText"/>
        <w:numPr>
          <w:ilvl w:val="0"/>
          <w:numId w:val="5"/>
        </w:numPr>
        <w:spacing w:line="266" w:lineRule="auto"/>
        <w:ind w:left="1536" w:right="295" w:hanging="357"/>
      </w:pPr>
      <w:r>
        <w:t>directed at the right level, so it can assist students to comprehend, engage, or develop effective strategies to process the information intended to be learnt.”</w:t>
      </w:r>
    </w:p>
    <w:p w:rsidR="005A5E21" w:rsidP="005A5E21" w:rsidRDefault="0039553D" w14:paraId="68BA0B61" w14:textId="19621514">
      <w:pPr>
        <w:pStyle w:val="BodyText"/>
        <w:numPr>
          <w:ilvl w:val="0"/>
          <w:numId w:val="5"/>
        </w:numPr>
        <w:spacing w:line="266" w:lineRule="auto"/>
        <w:ind w:left="1536" w:right="295" w:hanging="357"/>
      </w:pPr>
      <w:r>
        <w:t xml:space="preserve">combined with effective instruction in classrooms, and focus on what is being learnt (learning </w:t>
      </w:r>
      <w:r w:rsidR="005A5E21">
        <w:t>objective</w:t>
      </w:r>
      <w:r>
        <w:t>) and how students should go about it (success criteria)</w:t>
      </w:r>
    </w:p>
    <w:p w:rsidR="005A5E21" w:rsidP="005A5E21" w:rsidRDefault="0039553D" w14:paraId="79D61C28" w14:textId="20D00E1C">
      <w:pPr>
        <w:pStyle w:val="BodyText"/>
        <w:numPr>
          <w:ilvl w:val="0"/>
          <w:numId w:val="5"/>
        </w:numPr>
        <w:spacing w:line="266" w:lineRule="auto"/>
        <w:ind w:left="1536" w:right="295" w:hanging="357"/>
      </w:pPr>
      <w:r>
        <w:t>occur as the pupils are doing the learning</w:t>
      </w:r>
    </w:p>
    <w:p w:rsidR="005A5E21" w:rsidP="005A5E21" w:rsidRDefault="0039553D" w14:paraId="6801E930" w14:textId="26031442">
      <w:pPr>
        <w:pStyle w:val="BodyText"/>
        <w:numPr>
          <w:ilvl w:val="0"/>
          <w:numId w:val="5"/>
        </w:numPr>
        <w:spacing w:line="266" w:lineRule="auto"/>
        <w:ind w:left="1536" w:right="295" w:hanging="357"/>
      </w:pPr>
      <w:r>
        <w:t>provide information on how and why the pupil has or has not met the criteria</w:t>
      </w:r>
    </w:p>
    <w:p w:rsidRPr="0039553D" w:rsidR="003C5A69" w:rsidP="005A5E21" w:rsidRDefault="0039553D" w14:paraId="5D6BA2C4" w14:textId="3C5D7297">
      <w:pPr>
        <w:pStyle w:val="BodyText"/>
        <w:numPr>
          <w:ilvl w:val="0"/>
          <w:numId w:val="5"/>
        </w:numPr>
        <w:spacing w:line="266" w:lineRule="auto"/>
        <w:ind w:left="1536" w:right="295" w:hanging="357"/>
      </w:pPr>
      <w:r>
        <w:t>provide strategies to help the pupil to improve</w:t>
      </w:r>
    </w:p>
    <w:p w:rsidR="003C5A69" w:rsidRDefault="0009674B" w14:paraId="05502627" w14:textId="33A4DA04">
      <w:pPr>
        <w:pStyle w:val="Heading1"/>
        <w:spacing w:before="162"/>
      </w:pPr>
      <w:bookmarkStart w:name="_Aims" w:id="2"/>
      <w:bookmarkEnd w:id="2"/>
      <w:r>
        <w:rPr>
          <w:noProof/>
        </w:rPr>
        <mc:AlternateContent>
          <mc:Choice Requires="wps">
            <w:drawing>
              <wp:anchor distT="0" distB="0" distL="0" distR="0" simplePos="0" relativeHeight="487589888" behindDoc="1" locked="0" layoutInCell="1" allowOverlap="1" wp14:anchorId="54890DE4" wp14:editId="28E6B6B3">
                <wp:simplePos x="0" y="0"/>
                <wp:positionH relativeFrom="page">
                  <wp:posOffset>792480</wp:posOffset>
                </wp:positionH>
                <wp:positionV relativeFrom="paragraph">
                  <wp:posOffset>393683</wp:posOffset>
                </wp:positionV>
                <wp:extent cx="61582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8" style="position:absolute;margin-left:62.4pt;margin-top:31pt;width:484.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" w14:anchorId="793FE28C">
                <v:path arrowok="t"/>
                <w10:wrap type="topAndBottom" anchorx="page"/>
              </v:shape>
            </w:pict>
          </mc:Fallback>
        </mc:AlternateContent>
      </w:r>
      <w:r w:rsidR="0039553D">
        <w:rPr>
          <w:color w:val="2E5395"/>
          <w:spacing w:val="-2"/>
        </w:rPr>
        <w:t>A</w:t>
      </w:r>
      <w:r>
        <w:rPr>
          <w:color w:val="2E5395"/>
          <w:spacing w:val="-2"/>
        </w:rPr>
        <w:t>i</w:t>
      </w:r>
      <w:r w:rsidR="0039553D">
        <w:rPr>
          <w:color w:val="2E5395"/>
          <w:spacing w:val="-2"/>
        </w:rPr>
        <w:t>m</w:t>
      </w:r>
      <w:r w:rsidR="005A5E21">
        <w:rPr>
          <w:color w:val="2E5395"/>
          <w:spacing w:val="-2"/>
        </w:rPr>
        <w:t>s</w:t>
      </w:r>
    </w:p>
    <w:p w:rsidR="003C5A69" w:rsidRDefault="003C5A69" w14:paraId="6ED45DB0" w14:textId="77777777">
      <w:pPr>
        <w:pStyle w:val="BodyText"/>
        <w:ind w:left="0" w:firstLine="0"/>
        <w:rPr>
          <w:sz w:val="20"/>
        </w:rPr>
      </w:pPr>
    </w:p>
    <w:p w:rsidR="003C5A69" w:rsidRDefault="003C5A69" w14:paraId="641B19A1" w14:textId="77777777">
      <w:pPr>
        <w:pStyle w:val="BodyText"/>
        <w:spacing w:before="1"/>
        <w:ind w:left="0" w:firstLine="0"/>
        <w:rPr>
          <w:sz w:val="16"/>
        </w:rPr>
      </w:pPr>
    </w:p>
    <w:p w:rsidR="0039553D" w:rsidP="0039553D" w:rsidRDefault="0039553D" w14:paraId="41947A52" w14:textId="6FEE9DAA">
      <w:pPr>
        <w:pStyle w:val="BodyText"/>
        <w:spacing w:before="40" w:line="266" w:lineRule="auto"/>
        <w:ind w:left="817" w:right="297" w:firstLine="0"/>
      </w:pPr>
      <w:r>
        <w:t xml:space="preserve">At Selling, we believe that the way we mark and feedback to children is fundamental in the teaching and learning process, and a vital part of the assessment system within the school. Our aim, when marking or giving feedback, is to motivate our children to learn through </w:t>
      </w:r>
      <w:proofErr w:type="spellStart"/>
      <w:r>
        <w:t>recognising</w:t>
      </w:r>
      <w:proofErr w:type="spellEnd"/>
      <w:r>
        <w:t xml:space="preserve"> what success looks like. As teachers, we </w:t>
      </w:r>
      <w:proofErr w:type="spellStart"/>
      <w:r>
        <w:t>recognise</w:t>
      </w:r>
      <w:proofErr w:type="spellEnd"/>
      <w:r>
        <w:t xml:space="preserve"> the need to allow children to be active partners in their own learning and therefore, using verbal and written feedback, we encourage each child to reflect on and improve their own work. </w:t>
      </w:r>
    </w:p>
    <w:p w:rsidR="0039553D" w:rsidP="0039553D" w:rsidRDefault="0039553D" w14:paraId="7825855C" w14:textId="77777777">
      <w:pPr>
        <w:pStyle w:val="BodyText"/>
        <w:spacing w:before="40" w:line="266" w:lineRule="auto"/>
        <w:ind w:left="817" w:right="297" w:firstLine="0"/>
      </w:pPr>
    </w:p>
    <w:p w:rsidR="0039553D" w:rsidP="0039553D" w:rsidRDefault="0039553D" w14:paraId="527A1800" w14:textId="77777777">
      <w:pPr>
        <w:pStyle w:val="BodyText"/>
        <w:spacing w:before="40" w:line="266" w:lineRule="auto"/>
        <w:ind w:left="817" w:right="297" w:firstLine="0"/>
      </w:pPr>
      <w:r>
        <w:t xml:space="preserve">We </w:t>
      </w:r>
      <w:proofErr w:type="spellStart"/>
      <w:r>
        <w:t>recognise</w:t>
      </w:r>
      <w:proofErr w:type="spellEnd"/>
      <w:r>
        <w:t xml:space="preserve"> that methods of feedback will differ according to the nature of the lesson and the age of the children. Not all work will be marked to the same depth, or in the same way. We use methods that most impact on learning, including both instant verbal feedback as children are working and written feedback in books and on work. </w:t>
      </w:r>
    </w:p>
    <w:p w:rsidR="0039553D" w:rsidP="0039553D" w:rsidRDefault="0039553D" w14:paraId="30F7A253" w14:textId="77777777">
      <w:pPr>
        <w:pStyle w:val="BodyText"/>
        <w:spacing w:before="40" w:line="266" w:lineRule="auto"/>
        <w:ind w:left="817" w:right="297" w:firstLine="0"/>
      </w:pPr>
    </w:p>
    <w:p w:rsidR="0039553D" w:rsidP="0011056A" w:rsidRDefault="0039553D" w14:paraId="7EB31684" w14:textId="34A17183">
      <w:pPr>
        <w:pStyle w:val="BodyText"/>
        <w:spacing w:before="40" w:line="266" w:lineRule="auto"/>
        <w:ind w:left="817" w:right="297" w:firstLine="0"/>
      </w:pPr>
      <w:r>
        <w:t>A whole school approach to marking and feedback, adapted for children of different ages, ensures consistency and allows a seamless transition between year groups and key stages. There is no expectation that verbal feedback is recorded in children’s books.</w:t>
      </w:r>
    </w:p>
    <w:p w:rsidRPr="00F2277A" w:rsidR="003C5A69" w:rsidRDefault="00BD3E6C" w14:paraId="70D04F7A" w14:textId="7CD6C502">
      <w:pPr>
        <w:pStyle w:val="Heading1"/>
        <w:spacing w:before="159"/>
        <w:rPr>
          <w:color w:val="2E5395"/>
          <w:spacing w:val="-4"/>
        </w:rPr>
      </w:pPr>
      <w:bookmarkStart w:name="_Marking_and_Feedback" w:id="3"/>
      <w:bookmarkEnd w:id="3"/>
      <w:r w:rsidRPr="00F2277A">
        <w:rPr>
          <w:noProof/>
          <w:color w:val="2E5395"/>
          <w:spacing w:val="-4"/>
        </w:rPr>
        <w:lastRenderedPageBreak/>
        <mc:AlternateContent>
          <mc:Choice Requires="wps">
            <w:drawing>
              <wp:anchor distT="0" distB="0" distL="0" distR="0" simplePos="0" relativeHeight="487590400" behindDoc="1" locked="0" layoutInCell="1" allowOverlap="1" wp14:anchorId="0C146516" wp14:editId="38B3A834">
                <wp:simplePos x="0" y="0"/>
                <wp:positionH relativeFrom="page">
                  <wp:posOffset>767080</wp:posOffset>
                </wp:positionH>
                <wp:positionV relativeFrom="paragraph">
                  <wp:posOffset>308610</wp:posOffset>
                </wp:positionV>
                <wp:extent cx="61582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10" style="position:absolute;margin-left:60.4pt;margin-top:24.3pt;width:484.9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" w14:anchorId="358705F6">
                <v:path arrowok="t"/>
                <w10:wrap type="topAndBottom" anchorx="page"/>
              </v:shape>
            </w:pict>
          </mc:Fallback>
        </mc:AlternateContent>
      </w:r>
      <w:r w:rsidR="005A5E21">
        <w:rPr>
          <w:color w:val="2E5395"/>
          <w:spacing w:val="-4"/>
        </w:rPr>
        <w:t xml:space="preserve">Marking and </w:t>
      </w:r>
      <w:r w:rsidR="00803839">
        <w:rPr>
          <w:color w:val="2E5395"/>
          <w:spacing w:val="-4"/>
        </w:rPr>
        <w:t>Feedback at Selling CE Primary School</w:t>
      </w:r>
    </w:p>
    <w:p w:rsidR="003C5A69" w:rsidRDefault="003C5A69" w14:paraId="0285FB74" w14:textId="3A201BC9">
      <w:pPr>
        <w:pStyle w:val="BodyText"/>
        <w:ind w:left="0" w:firstLine="0"/>
        <w:rPr>
          <w:sz w:val="20"/>
        </w:rPr>
      </w:pPr>
    </w:p>
    <w:p w:rsidR="003C5A69" w:rsidRDefault="003C5A69" w14:paraId="690C35A1" w14:textId="77777777">
      <w:pPr>
        <w:pStyle w:val="BodyText"/>
        <w:spacing w:before="3"/>
        <w:ind w:left="0" w:firstLine="0"/>
        <w:rPr>
          <w:sz w:val="16"/>
        </w:rPr>
      </w:pPr>
    </w:p>
    <w:p w:rsidRPr="00F2277A" w:rsidR="003C5A69" w:rsidP="00F2277A" w:rsidRDefault="005A5E21" w14:paraId="219E890B" w14:textId="58D65214">
      <w:pPr>
        <w:pStyle w:val="ListParagraph"/>
        <w:tabs>
          <w:tab w:val="left" w:pos="1537"/>
        </w:tabs>
        <w:spacing w:before="41"/>
        <w:ind w:left="817" w:firstLine="0"/>
        <w:rPr>
          <w:sz w:val="21"/>
          <w:szCs w:val="21"/>
        </w:rPr>
      </w:pPr>
      <w:r w:rsidRPr="00F2277A">
        <w:rPr>
          <w:sz w:val="21"/>
          <w:szCs w:val="21"/>
        </w:rPr>
        <w:t>We believe that the process of marking and offering incisive feedback should be provided in the moment, it is a dialogue that takes place between teacher/teaching assistant and child, ideally while the learning is still being completed. Teachers and teaching assistants should promote children's self/peer-assessment into a wider process of engaging the child in his or her own learning and developing their ability to self scaffold their learning.</w:t>
      </w:r>
    </w:p>
    <w:p w:rsidRPr="00F2277A" w:rsidR="00C53577" w:rsidP="00F2277A" w:rsidRDefault="00C53577" w14:paraId="3117AB0C" w14:textId="0CF4C49D">
      <w:pPr>
        <w:pStyle w:val="ListParagraph"/>
        <w:tabs>
          <w:tab w:val="left" w:pos="1537"/>
        </w:tabs>
        <w:spacing w:before="41"/>
        <w:ind w:left="817" w:firstLine="0"/>
        <w:rPr>
          <w:sz w:val="21"/>
          <w:szCs w:val="21"/>
        </w:rPr>
      </w:pPr>
      <w:r w:rsidRPr="00F2277A">
        <w:rPr>
          <w:sz w:val="21"/>
          <w:szCs w:val="21"/>
        </w:rPr>
        <w:t>Whenever possible, marking and feedback should involve the child directly. The younger the child, the more important it is that the feedback is oral and immediate. Feedback in the moment will help a child to identify their key priorities for improvement and the progress they are making towards personal targets. Teachers will ensure that understanding is checked systematically when marking in the moment and they will swiftly adapt their teaching accordingly. All staff will note errors that are made by many children and use them to inform future planning. Teachers and teaching assistants will make and distinguish between mistakes and errors. An error occurs when answering a question that a child has not mastered and understood and requires swift intervention. Mistakes can be identified by an adult or child and should be self-corrected by the child.</w:t>
      </w:r>
    </w:p>
    <w:p w:rsidR="003C5A69" w:rsidRDefault="003C5A69" w14:paraId="59FC34A6" w14:textId="77777777">
      <w:pPr>
        <w:pStyle w:val="BodyText"/>
        <w:ind w:left="0" w:firstLine="0"/>
        <w:rPr>
          <w:sz w:val="26"/>
        </w:rPr>
      </w:pPr>
    </w:p>
    <w:p w:rsidR="00803839" w:rsidP="00803839" w:rsidRDefault="00803839" w14:paraId="05229DB8" w14:textId="5BD97C66">
      <w:pPr>
        <w:pStyle w:val="Heading1"/>
        <w:spacing w:before="159"/>
      </w:pPr>
      <w:bookmarkStart w:name="_Marking_and_Feedback_1" w:id="4"/>
      <w:bookmarkEnd w:id="4"/>
      <w:r>
        <w:rPr>
          <w:noProof/>
        </w:rPr>
        <mc:AlternateContent>
          <mc:Choice Requires="wps">
            <w:drawing>
              <wp:anchor distT="0" distB="0" distL="0" distR="0" simplePos="0" relativeHeight="487604224" behindDoc="1" locked="0" layoutInCell="1" allowOverlap="1" wp14:anchorId="1C094BBA" wp14:editId="2BAAD4AC">
                <wp:simplePos x="0" y="0"/>
                <wp:positionH relativeFrom="page">
                  <wp:posOffset>792480</wp:posOffset>
                </wp:positionH>
                <wp:positionV relativeFrom="paragraph">
                  <wp:posOffset>391778</wp:posOffset>
                </wp:positionV>
                <wp:extent cx="6158230" cy="6350"/>
                <wp:effectExtent l="0" t="0" r="0" b="0"/>
                <wp:wrapTopAndBottom/>
                <wp:docPr id="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10" style="position:absolute;margin-left:62.4pt;margin-top:30.85pt;width:484.9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" w14:anchorId="2F9CAC92">
                <v:path arrowok="t"/>
                <w10:wrap type="topAndBottom" anchorx="page"/>
              </v:shape>
            </w:pict>
          </mc:Fallback>
        </mc:AlternateContent>
      </w:r>
      <w:r>
        <w:rPr>
          <w:color w:val="2E5395"/>
          <w:spacing w:val="-4"/>
        </w:rPr>
        <w:t>Marking and Feedback</w:t>
      </w:r>
    </w:p>
    <w:p w:rsidR="00803839" w:rsidP="00803839" w:rsidRDefault="00803839" w14:paraId="285C62F7" w14:textId="77777777">
      <w:pPr>
        <w:pStyle w:val="ListParagraph"/>
        <w:tabs>
          <w:tab w:val="left" w:pos="1537"/>
        </w:tabs>
        <w:spacing w:before="41"/>
        <w:ind w:left="817" w:firstLine="0"/>
      </w:pPr>
    </w:p>
    <w:p w:rsidRPr="00F2277A" w:rsidR="003C5A69" w:rsidP="00803839" w:rsidRDefault="00803839" w14:paraId="1F91F6D8" w14:textId="5E83BE34">
      <w:pPr>
        <w:pStyle w:val="ListParagraph"/>
        <w:tabs>
          <w:tab w:val="left" w:pos="1537"/>
        </w:tabs>
        <w:spacing w:before="41"/>
        <w:ind w:left="817" w:firstLine="0"/>
        <w:rPr>
          <w:sz w:val="21"/>
          <w:szCs w:val="21"/>
        </w:rPr>
      </w:pPr>
      <w:r w:rsidRPr="00F2277A">
        <w:rPr>
          <w:sz w:val="21"/>
          <w:szCs w:val="21"/>
        </w:rPr>
        <w:t xml:space="preserve">Moment Intervention marking within the lesson to prompt deeper thinking, and swiftly address misconceptions. This takes the form of verbal feedback and occurs through effective questioning to clarify or refocus tasks and enquiry, mini plenaries and </w:t>
      </w:r>
      <w:r w:rsidRPr="00F2277A" w:rsidR="00F2277A">
        <w:rPr>
          <w:sz w:val="21"/>
          <w:szCs w:val="21"/>
        </w:rPr>
        <w:t>midsession</w:t>
      </w:r>
      <w:r w:rsidRPr="00F2277A">
        <w:rPr>
          <w:sz w:val="21"/>
          <w:szCs w:val="21"/>
        </w:rPr>
        <w:t xml:space="preserve"> adjustments or written feedback where misconceptions are remodeled or challenges provided.</w:t>
      </w:r>
    </w:p>
    <w:p w:rsidR="00B31412" w:rsidP="00803839" w:rsidRDefault="00B31412" w14:paraId="430634CD" w14:textId="77777777">
      <w:pPr>
        <w:pStyle w:val="ListParagraph"/>
        <w:tabs>
          <w:tab w:val="left" w:pos="1537"/>
        </w:tabs>
        <w:spacing w:before="41"/>
        <w:ind w:left="817" w:firstLine="0"/>
        <w:rPr>
          <w:sz w:val="21"/>
        </w:rPr>
      </w:pPr>
    </w:p>
    <w:p w:rsidR="00B31412" w:rsidP="00803839" w:rsidRDefault="00B31412" w14:paraId="6F496A59" w14:textId="77777777">
      <w:pPr>
        <w:pStyle w:val="ListParagraph"/>
        <w:tabs>
          <w:tab w:val="left" w:pos="1537"/>
        </w:tabs>
        <w:spacing w:before="41"/>
        <w:ind w:left="817" w:firstLine="0"/>
        <w:rPr>
          <w:sz w:val="21"/>
        </w:rPr>
      </w:pPr>
    </w:p>
    <w:tbl>
      <w:tblPr>
        <w:tblStyle w:val="TableGrid"/>
        <w:tblW w:w="0" w:type="auto"/>
        <w:tblInd w:w="817" w:type="dxa"/>
        <w:tblLook w:val="04A0" w:firstRow="1" w:lastRow="0" w:firstColumn="1" w:lastColumn="0" w:noHBand="0" w:noVBand="1"/>
      </w:tblPr>
      <w:tblGrid>
        <w:gridCol w:w="2155"/>
        <w:gridCol w:w="7728"/>
      </w:tblGrid>
      <w:tr w:rsidR="00B31412" w:rsidTr="00B31412" w14:paraId="597F9BD0" w14:textId="77777777">
        <w:tc>
          <w:tcPr>
            <w:tcW w:w="2155" w:type="dxa"/>
            <w:shd w:val="clear" w:color="auto" w:fill="E5B8B7" w:themeFill="accent2" w:themeFillTint="66"/>
          </w:tcPr>
          <w:p w:rsidRPr="0011056A" w:rsidR="00B31412" w:rsidP="00B31412" w:rsidRDefault="00B31412" w14:paraId="310BE3D9" w14:textId="537B49C0">
            <w:pPr>
              <w:pStyle w:val="ListParagraph"/>
              <w:tabs>
                <w:tab w:val="left" w:pos="1537"/>
              </w:tabs>
              <w:spacing w:before="41"/>
              <w:ind w:left="0" w:firstLine="0"/>
              <w:jc w:val="center"/>
              <w:rPr>
                <w:b/>
                <w:sz w:val="21"/>
                <w:szCs w:val="21"/>
              </w:rPr>
            </w:pPr>
            <w:r w:rsidRPr="0011056A">
              <w:rPr>
                <w:b/>
                <w:sz w:val="21"/>
                <w:szCs w:val="21"/>
              </w:rPr>
              <w:t>Marking</w:t>
            </w:r>
          </w:p>
        </w:tc>
        <w:tc>
          <w:tcPr>
            <w:tcW w:w="7728" w:type="dxa"/>
            <w:shd w:val="clear" w:color="auto" w:fill="E5B8B7" w:themeFill="accent2" w:themeFillTint="66"/>
          </w:tcPr>
          <w:p w:rsidRPr="0011056A" w:rsidR="00B31412" w:rsidP="00B31412" w:rsidRDefault="00B31412" w14:paraId="3030C197" w14:textId="06E2C4B5">
            <w:pPr>
              <w:pStyle w:val="ListParagraph"/>
              <w:tabs>
                <w:tab w:val="left" w:pos="1537"/>
              </w:tabs>
              <w:spacing w:before="41"/>
              <w:ind w:left="0" w:firstLine="0"/>
              <w:jc w:val="center"/>
              <w:rPr>
                <w:b/>
                <w:sz w:val="21"/>
                <w:szCs w:val="21"/>
              </w:rPr>
            </w:pPr>
            <w:r w:rsidRPr="0011056A">
              <w:rPr>
                <w:b/>
                <w:sz w:val="21"/>
                <w:szCs w:val="21"/>
              </w:rPr>
              <w:t>Purpose</w:t>
            </w:r>
          </w:p>
        </w:tc>
      </w:tr>
      <w:tr w:rsidR="00B31412" w:rsidTr="00B31412" w14:paraId="59497D3A" w14:textId="77777777">
        <w:tc>
          <w:tcPr>
            <w:tcW w:w="2155" w:type="dxa"/>
          </w:tcPr>
          <w:p w:rsidRPr="0011056A" w:rsidR="00B31412" w:rsidP="0011056A" w:rsidRDefault="00B31412" w14:paraId="0F89723A" w14:textId="17B3C87E">
            <w:pPr>
              <w:pStyle w:val="ListParagraph"/>
              <w:tabs>
                <w:tab w:val="left" w:pos="1537"/>
              </w:tabs>
              <w:spacing w:before="41"/>
              <w:ind w:left="0" w:firstLine="0"/>
              <w:jc w:val="center"/>
              <w:rPr>
                <w:sz w:val="21"/>
                <w:szCs w:val="21"/>
              </w:rPr>
            </w:pPr>
            <w:r w:rsidRPr="0011056A">
              <w:rPr>
                <w:sz w:val="21"/>
                <w:szCs w:val="21"/>
              </w:rPr>
              <w:t>Marking in the Moment</w:t>
            </w:r>
          </w:p>
        </w:tc>
        <w:tc>
          <w:tcPr>
            <w:tcW w:w="7728" w:type="dxa"/>
          </w:tcPr>
          <w:p w:rsidRPr="0011056A" w:rsidR="00B31412" w:rsidP="00803839" w:rsidRDefault="00B31412" w14:paraId="26EFD19F" w14:textId="69C82798">
            <w:pPr>
              <w:pStyle w:val="ListParagraph"/>
              <w:tabs>
                <w:tab w:val="left" w:pos="1537"/>
              </w:tabs>
              <w:spacing w:before="41"/>
              <w:ind w:left="0" w:firstLine="0"/>
              <w:rPr>
                <w:sz w:val="21"/>
                <w:szCs w:val="21"/>
              </w:rPr>
            </w:pPr>
            <w:r w:rsidRPr="0011056A">
              <w:rPr>
                <w:sz w:val="21"/>
                <w:szCs w:val="21"/>
              </w:rPr>
              <w:t>Intervention marking within the lesson to prompt deeper thinking, and swiftly address misconceptions. This takes the form of verbal feedback and occurs through effective questioning to clarify or refocus tasks and enquiry, mini plenaries and mid-lesson adjustments or written feedback where misconceptions are remodeled or challenges provided.</w:t>
            </w:r>
          </w:p>
        </w:tc>
      </w:tr>
      <w:tr w:rsidR="00B31412" w:rsidTr="00B31412" w14:paraId="2D78C133" w14:textId="77777777">
        <w:tc>
          <w:tcPr>
            <w:tcW w:w="2155" w:type="dxa"/>
          </w:tcPr>
          <w:p w:rsidRPr="0011056A" w:rsidR="00B31412" w:rsidP="0011056A" w:rsidRDefault="00B31412" w14:paraId="73560A4F" w14:textId="3006FD7B">
            <w:pPr>
              <w:pStyle w:val="ListParagraph"/>
              <w:tabs>
                <w:tab w:val="left" w:pos="1537"/>
              </w:tabs>
              <w:spacing w:before="41"/>
              <w:ind w:left="0" w:firstLine="0"/>
              <w:jc w:val="center"/>
              <w:rPr>
                <w:sz w:val="21"/>
                <w:szCs w:val="21"/>
              </w:rPr>
            </w:pPr>
            <w:r w:rsidRPr="0011056A">
              <w:rPr>
                <w:sz w:val="21"/>
                <w:szCs w:val="21"/>
              </w:rPr>
              <w:t>Improvement Marking</w:t>
            </w:r>
          </w:p>
        </w:tc>
        <w:tc>
          <w:tcPr>
            <w:tcW w:w="7728" w:type="dxa"/>
          </w:tcPr>
          <w:p w:rsidRPr="0011056A" w:rsidR="00B31412" w:rsidP="00803839" w:rsidRDefault="00B31412" w14:paraId="46D67CA6" w14:textId="68F0EF54">
            <w:pPr>
              <w:pStyle w:val="ListParagraph"/>
              <w:tabs>
                <w:tab w:val="left" w:pos="1537"/>
              </w:tabs>
              <w:spacing w:before="41"/>
              <w:ind w:left="0" w:firstLine="0"/>
              <w:rPr>
                <w:sz w:val="21"/>
                <w:szCs w:val="21"/>
              </w:rPr>
            </w:pPr>
            <w:r w:rsidRPr="0011056A">
              <w:rPr>
                <w:sz w:val="21"/>
                <w:szCs w:val="21"/>
              </w:rPr>
              <w:t>Verbal feedback will be given to the children and an opportunity to respond will be given in order to strengthen the teaching and learning process to accelerate and deepen learning.</w:t>
            </w:r>
          </w:p>
        </w:tc>
      </w:tr>
      <w:tr w:rsidR="00B31412" w:rsidTr="00B31412" w14:paraId="472854F1" w14:textId="77777777">
        <w:tc>
          <w:tcPr>
            <w:tcW w:w="2155" w:type="dxa"/>
          </w:tcPr>
          <w:p w:rsidRPr="0011056A" w:rsidR="00B31412" w:rsidP="0011056A" w:rsidRDefault="00B31412" w14:paraId="0C9893A7" w14:textId="3DDA2D34">
            <w:pPr>
              <w:pStyle w:val="ListParagraph"/>
              <w:tabs>
                <w:tab w:val="left" w:pos="1537"/>
              </w:tabs>
              <w:spacing w:before="41"/>
              <w:ind w:left="0" w:firstLine="0"/>
              <w:jc w:val="center"/>
              <w:rPr>
                <w:sz w:val="21"/>
                <w:szCs w:val="21"/>
              </w:rPr>
            </w:pPr>
            <w:r w:rsidRPr="0011056A">
              <w:rPr>
                <w:sz w:val="21"/>
                <w:szCs w:val="21"/>
              </w:rPr>
              <w:t>Self-assessment and peer assessment</w:t>
            </w:r>
          </w:p>
        </w:tc>
        <w:tc>
          <w:tcPr>
            <w:tcW w:w="7728" w:type="dxa"/>
          </w:tcPr>
          <w:p w:rsidRPr="0011056A" w:rsidR="00B31412" w:rsidP="00803839" w:rsidRDefault="00B31412" w14:paraId="54652424" w14:textId="48671EFA">
            <w:pPr>
              <w:pStyle w:val="ListParagraph"/>
              <w:tabs>
                <w:tab w:val="left" w:pos="1537"/>
              </w:tabs>
              <w:spacing w:before="41"/>
              <w:ind w:left="0" w:firstLine="0"/>
              <w:rPr>
                <w:sz w:val="21"/>
                <w:szCs w:val="21"/>
              </w:rPr>
            </w:pPr>
            <w:r w:rsidRPr="0011056A">
              <w:rPr>
                <w:sz w:val="21"/>
                <w:szCs w:val="21"/>
              </w:rPr>
              <w:t>Autonomy is given to the children. Differentiated success criteria is used to comment on the attainment and success of a piece of work and suggestions for improvement, indicating positive ways forward. Teachers will acknowledge the marking completed by the children</w:t>
            </w:r>
          </w:p>
        </w:tc>
      </w:tr>
      <w:tr w:rsidR="00B31412" w:rsidTr="00B31412" w14:paraId="6F7BE7A9" w14:textId="77777777">
        <w:tc>
          <w:tcPr>
            <w:tcW w:w="2155" w:type="dxa"/>
          </w:tcPr>
          <w:p w:rsidRPr="0011056A" w:rsidR="00B31412" w:rsidP="0011056A" w:rsidRDefault="00B31412" w14:paraId="714F6F8C" w14:textId="12B259C0">
            <w:pPr>
              <w:pStyle w:val="ListParagraph"/>
              <w:tabs>
                <w:tab w:val="left" w:pos="1537"/>
              </w:tabs>
              <w:spacing w:before="41"/>
              <w:ind w:left="0" w:firstLine="0"/>
              <w:jc w:val="center"/>
              <w:rPr>
                <w:sz w:val="21"/>
                <w:szCs w:val="21"/>
              </w:rPr>
            </w:pPr>
            <w:r w:rsidRPr="0011056A">
              <w:rPr>
                <w:sz w:val="21"/>
                <w:szCs w:val="21"/>
              </w:rPr>
              <w:t>Learning Acknowledgement</w:t>
            </w:r>
          </w:p>
        </w:tc>
        <w:tc>
          <w:tcPr>
            <w:tcW w:w="7728" w:type="dxa"/>
          </w:tcPr>
          <w:p w:rsidRPr="0011056A" w:rsidR="00B31412" w:rsidP="00803839" w:rsidRDefault="00B31412" w14:paraId="0F775170" w14:textId="23653386">
            <w:pPr>
              <w:pStyle w:val="ListParagraph"/>
              <w:tabs>
                <w:tab w:val="left" w:pos="1537"/>
              </w:tabs>
              <w:spacing w:before="41"/>
              <w:ind w:left="0" w:firstLine="0"/>
              <w:rPr>
                <w:sz w:val="21"/>
                <w:szCs w:val="21"/>
              </w:rPr>
            </w:pPr>
            <w:r w:rsidRPr="0011056A">
              <w:rPr>
                <w:sz w:val="21"/>
                <w:szCs w:val="21"/>
              </w:rPr>
              <w:t>All learning outcomes will be acknowledged at the end of the lesson. It is essential that all learning produced by a child is valued and their efforts and outcomes are acknowledged against the intended learning outcome. Strategies for self-regulation should explicitly taught to enable children to identify their own mistakes and correct accordingly</w:t>
            </w:r>
          </w:p>
        </w:tc>
      </w:tr>
      <w:tr w:rsidR="00B31412" w:rsidTr="00B31412" w14:paraId="356F152F" w14:textId="77777777">
        <w:tc>
          <w:tcPr>
            <w:tcW w:w="2155" w:type="dxa"/>
          </w:tcPr>
          <w:p w:rsidRPr="0011056A" w:rsidR="00B31412" w:rsidP="0011056A" w:rsidRDefault="00B31412" w14:paraId="7F734483" w14:textId="701769EC">
            <w:pPr>
              <w:pStyle w:val="ListParagraph"/>
              <w:tabs>
                <w:tab w:val="left" w:pos="1537"/>
              </w:tabs>
              <w:spacing w:before="41"/>
              <w:ind w:left="0" w:firstLine="0"/>
              <w:jc w:val="center"/>
              <w:rPr>
                <w:sz w:val="21"/>
                <w:szCs w:val="21"/>
              </w:rPr>
            </w:pPr>
            <w:r w:rsidRPr="0011056A">
              <w:rPr>
                <w:sz w:val="21"/>
                <w:szCs w:val="21"/>
              </w:rPr>
              <w:t>Gap Tasks</w:t>
            </w:r>
          </w:p>
        </w:tc>
        <w:tc>
          <w:tcPr>
            <w:tcW w:w="7728" w:type="dxa"/>
          </w:tcPr>
          <w:p w:rsidRPr="0011056A" w:rsidR="00B31412" w:rsidP="00803839" w:rsidRDefault="00B31412" w14:paraId="04185B31" w14:textId="09465280">
            <w:pPr>
              <w:pStyle w:val="ListParagraph"/>
              <w:tabs>
                <w:tab w:val="left" w:pos="1537"/>
              </w:tabs>
              <w:spacing w:before="41"/>
              <w:ind w:left="0" w:firstLine="0"/>
              <w:rPr>
                <w:sz w:val="21"/>
                <w:szCs w:val="21"/>
              </w:rPr>
            </w:pPr>
            <w:r w:rsidRPr="0011056A">
              <w:rPr>
                <w:sz w:val="21"/>
                <w:szCs w:val="21"/>
              </w:rPr>
              <w:t>Gap task</w:t>
            </w:r>
            <w:r w:rsidR="00F51478">
              <w:rPr>
                <w:sz w:val="21"/>
                <w:szCs w:val="21"/>
              </w:rPr>
              <w:t>s</w:t>
            </w:r>
            <w:r w:rsidRPr="0011056A">
              <w:rPr>
                <w:sz w:val="21"/>
                <w:szCs w:val="21"/>
              </w:rPr>
              <w:t xml:space="preserve"> should be provided to secur</w:t>
            </w:r>
            <w:r w:rsidR="00F51478">
              <w:rPr>
                <w:sz w:val="21"/>
                <w:szCs w:val="21"/>
              </w:rPr>
              <w:t>e a</w:t>
            </w:r>
            <w:r w:rsidRPr="0011056A">
              <w:rPr>
                <w:sz w:val="21"/>
                <w:szCs w:val="21"/>
              </w:rPr>
              <w:t xml:space="preserve"> student’s learning, supporting them</w:t>
            </w:r>
            <w:r w:rsidR="00F51478">
              <w:rPr>
                <w:sz w:val="21"/>
                <w:szCs w:val="21"/>
              </w:rPr>
              <w:t xml:space="preserve"> with</w:t>
            </w:r>
            <w:r w:rsidRPr="0011056A">
              <w:rPr>
                <w:sz w:val="21"/>
                <w:szCs w:val="21"/>
              </w:rPr>
              <w:t xml:space="preserve"> how to deepen their knowledge and enabl</w:t>
            </w:r>
            <w:r w:rsidR="00F51478">
              <w:rPr>
                <w:sz w:val="21"/>
                <w:szCs w:val="21"/>
              </w:rPr>
              <w:t>ing</w:t>
            </w:r>
            <w:r w:rsidRPr="0011056A">
              <w:rPr>
                <w:sz w:val="21"/>
                <w:szCs w:val="21"/>
              </w:rPr>
              <w:t xml:space="preserve"> them to improve their performance. These should be provided across the week for English and </w:t>
            </w:r>
            <w:proofErr w:type="spellStart"/>
            <w:r w:rsidRPr="0011056A">
              <w:rPr>
                <w:sz w:val="21"/>
                <w:szCs w:val="21"/>
              </w:rPr>
              <w:t>Maths</w:t>
            </w:r>
            <w:proofErr w:type="spellEnd"/>
            <w:r w:rsidRPr="0011056A">
              <w:rPr>
                <w:sz w:val="21"/>
                <w:szCs w:val="21"/>
              </w:rPr>
              <w:t xml:space="preserve"> and across a half term for all foundation subjects</w:t>
            </w:r>
          </w:p>
        </w:tc>
      </w:tr>
    </w:tbl>
    <w:p w:rsidR="00B31412" w:rsidP="00803839" w:rsidRDefault="00B31412" w14:paraId="44BAE0E3" w14:textId="77777777">
      <w:pPr>
        <w:pStyle w:val="ListParagraph"/>
        <w:tabs>
          <w:tab w:val="left" w:pos="1537"/>
        </w:tabs>
        <w:spacing w:before="41"/>
        <w:ind w:left="817" w:firstLine="0"/>
        <w:rPr>
          <w:sz w:val="21"/>
        </w:rPr>
      </w:pPr>
    </w:p>
    <w:p w:rsidR="00B423D6" w:rsidP="00803839" w:rsidRDefault="00B423D6" w14:paraId="7E412719" w14:textId="41D5948B">
      <w:pPr>
        <w:pStyle w:val="ListParagraph"/>
        <w:tabs>
          <w:tab w:val="left" w:pos="1537"/>
        </w:tabs>
        <w:spacing w:before="41"/>
        <w:ind w:left="817" w:firstLine="0"/>
        <w:rPr>
          <w:sz w:val="21"/>
        </w:rPr>
      </w:pPr>
    </w:p>
    <w:p w:rsidR="00B423D6" w:rsidP="00803839" w:rsidRDefault="00B423D6" w14:paraId="39B071F6" w14:textId="04571645">
      <w:pPr>
        <w:pStyle w:val="ListParagraph"/>
        <w:tabs>
          <w:tab w:val="left" w:pos="1537"/>
        </w:tabs>
        <w:spacing w:before="41"/>
        <w:ind w:left="817" w:firstLine="0"/>
        <w:rPr>
          <w:sz w:val="21"/>
        </w:rPr>
      </w:pPr>
    </w:p>
    <w:p w:rsidR="00B423D6" w:rsidP="00803839" w:rsidRDefault="00B423D6" w14:paraId="1BFE0C11" w14:textId="77777777">
      <w:pPr>
        <w:pStyle w:val="ListParagraph"/>
        <w:tabs>
          <w:tab w:val="left" w:pos="1537"/>
        </w:tabs>
        <w:spacing w:before="41"/>
        <w:ind w:left="817" w:firstLine="0"/>
        <w:rPr>
          <w:sz w:val="21"/>
        </w:rPr>
      </w:pPr>
    </w:p>
    <w:p w:rsidR="00B423D6" w:rsidP="00B423D6" w:rsidRDefault="00B423D6" w14:paraId="4EB007C1" w14:textId="5E78EB59">
      <w:pPr>
        <w:pStyle w:val="Heading2"/>
        <w:spacing w:before="150"/>
        <w:rPr>
          <w:color w:val="2E5395"/>
          <w:spacing w:val="-2"/>
        </w:rPr>
      </w:pPr>
      <w:bookmarkStart w:name="_Non-negotiables_of_Marking:" w:id="5"/>
      <w:bookmarkEnd w:id="5"/>
      <w:r>
        <w:rPr>
          <w:color w:val="2E5395"/>
          <w:spacing w:val="-2"/>
        </w:rPr>
        <w:lastRenderedPageBreak/>
        <w:t>Non-negotiables of Marking:</w:t>
      </w:r>
      <w:bookmarkStart w:name="_Non-negotiables_Marking" w:id="6"/>
      <w:bookmarkEnd w:id="6"/>
    </w:p>
    <w:p w:rsidR="00B423D6" w:rsidP="00B31412" w:rsidRDefault="00B423D6" w14:paraId="24F09BD0" w14:textId="3D96396E">
      <w:pPr>
        <w:pStyle w:val="ListParagraph"/>
        <w:tabs>
          <w:tab w:val="left" w:pos="1537"/>
        </w:tabs>
        <w:spacing w:before="41"/>
        <w:ind w:left="817" w:firstLine="0"/>
        <w:rPr>
          <w:sz w:val="21"/>
          <w:szCs w:val="21"/>
        </w:rPr>
      </w:pPr>
    </w:p>
    <w:p w:rsidR="00B423D6" w:rsidP="00B31412" w:rsidRDefault="00B423D6" w14:paraId="4725F3A6" w14:textId="023CF836">
      <w:pPr>
        <w:pStyle w:val="ListParagraph"/>
        <w:tabs>
          <w:tab w:val="left" w:pos="1537"/>
        </w:tabs>
        <w:spacing w:before="41"/>
        <w:ind w:left="817" w:firstLine="0"/>
        <w:rPr>
          <w:sz w:val="21"/>
          <w:szCs w:val="21"/>
        </w:rPr>
      </w:pPr>
      <w:r>
        <w:rPr>
          <w:sz w:val="21"/>
          <w:szCs w:val="21"/>
        </w:rPr>
        <w:t xml:space="preserve">At Selling CE Primary School, </w:t>
      </w:r>
      <w:r w:rsidRPr="00B423D6">
        <w:rPr>
          <w:sz w:val="21"/>
          <w:szCs w:val="21"/>
        </w:rPr>
        <w:t>the ‘In the Moment’ marking approach is adopted to enable all children to receive effective and instant feedback to feed forward. Verbal feedback and dialogue should be embedded within every session. It should be specific to the success criteria and should identify both positives and next steps so that the child has a clear understanding of how to move their learning forward. Every pupil should receive verbal feedback on a regular basis. During the lesson, teachers and all additional adults will effectively intervene in the moment and give feedback, verbally and in the moment remodeling of misconceptions, consolidating learning or moving the learning forward. This should be quick and remain positive encouraging a Growth Mind-set, resilience, striving for accuracy and children’s learning efforts. Teachers and additional adults will effectively intervene with groups across the class giving immediate feedback on the children’s work. Marking in the moment in the forms of ticks to indicate correct answers across the school curriculum and areas for improvement, or identified mistakes, should be pointed out to the children within the lesson to enable children to take greater ownership to correct through self-regulation.</w:t>
      </w:r>
    </w:p>
    <w:p w:rsidR="0011056A" w:rsidP="00B31412" w:rsidRDefault="0011056A" w14:paraId="65FF190F" w14:textId="06715422">
      <w:pPr>
        <w:pStyle w:val="ListParagraph"/>
        <w:tabs>
          <w:tab w:val="left" w:pos="1537"/>
        </w:tabs>
        <w:spacing w:before="41"/>
        <w:ind w:left="817" w:firstLine="0"/>
        <w:rPr>
          <w:sz w:val="21"/>
          <w:szCs w:val="21"/>
        </w:rPr>
      </w:pPr>
    </w:p>
    <w:tbl>
      <w:tblPr>
        <w:tblStyle w:val="TableGrid"/>
        <w:tblW w:w="0" w:type="auto"/>
        <w:tblInd w:w="817" w:type="dxa"/>
        <w:tblLook w:val="04A0" w:firstRow="1" w:lastRow="0" w:firstColumn="1" w:lastColumn="0" w:noHBand="0" w:noVBand="1"/>
      </w:tblPr>
      <w:tblGrid>
        <w:gridCol w:w="9883"/>
      </w:tblGrid>
      <w:tr w:rsidRPr="0015653B" w:rsidR="0011056A" w:rsidTr="008F3136" w14:paraId="7B84D251" w14:textId="77777777">
        <w:tc>
          <w:tcPr>
            <w:tcW w:w="9883" w:type="dxa"/>
            <w:shd w:val="clear" w:color="auto" w:fill="E5B8B7" w:themeFill="accent2" w:themeFillTint="66"/>
          </w:tcPr>
          <w:p w:rsidRPr="0015653B" w:rsidR="0011056A" w:rsidP="000B68E5" w:rsidRDefault="0011056A" w14:paraId="678885E0" w14:textId="03ED5153">
            <w:pPr>
              <w:pStyle w:val="ListParagraph"/>
              <w:tabs>
                <w:tab w:val="left" w:pos="1537"/>
              </w:tabs>
              <w:spacing w:before="41"/>
              <w:ind w:left="0" w:firstLine="0"/>
              <w:jc w:val="center"/>
              <w:rPr>
                <w:b/>
                <w:sz w:val="21"/>
                <w:szCs w:val="21"/>
              </w:rPr>
            </w:pPr>
            <w:r w:rsidRPr="0015653B">
              <w:rPr>
                <w:b/>
                <w:sz w:val="21"/>
                <w:szCs w:val="21"/>
              </w:rPr>
              <w:t>When Marking ‘In the Moment’</w:t>
            </w:r>
          </w:p>
        </w:tc>
      </w:tr>
      <w:tr w:rsidRPr="0015653B" w:rsidR="0011056A" w:rsidTr="000F088E" w14:paraId="75182C5C" w14:textId="77777777">
        <w:tc>
          <w:tcPr>
            <w:tcW w:w="9883" w:type="dxa"/>
          </w:tcPr>
          <w:p w:rsidRPr="0015653B" w:rsidR="0011056A" w:rsidP="000B68E5" w:rsidRDefault="0011056A" w14:paraId="632DF4E0" w14:textId="62CBF9F1">
            <w:pPr>
              <w:pStyle w:val="ListParagraph"/>
              <w:tabs>
                <w:tab w:val="left" w:pos="1537"/>
              </w:tabs>
              <w:spacing w:before="41"/>
              <w:ind w:left="0" w:firstLine="0"/>
              <w:rPr>
                <w:sz w:val="21"/>
                <w:szCs w:val="21"/>
              </w:rPr>
            </w:pPr>
            <w:r w:rsidRPr="0015653B">
              <w:rPr>
                <w:sz w:val="21"/>
                <w:szCs w:val="21"/>
              </w:rPr>
              <w:t>Date and Titles are checked and children are given the opportunity to correct if copied incorrectly</w:t>
            </w:r>
          </w:p>
        </w:tc>
      </w:tr>
      <w:tr w:rsidRPr="0015653B" w:rsidR="0011056A" w:rsidTr="005329EF" w14:paraId="0CD63E6D" w14:textId="77777777">
        <w:tc>
          <w:tcPr>
            <w:tcW w:w="9883" w:type="dxa"/>
          </w:tcPr>
          <w:p w:rsidRPr="0015653B" w:rsidR="0011056A" w:rsidP="000B68E5" w:rsidRDefault="0011056A" w14:paraId="06FC019B" w14:textId="4241E6AB">
            <w:pPr>
              <w:pStyle w:val="ListParagraph"/>
              <w:tabs>
                <w:tab w:val="left" w:pos="1537"/>
              </w:tabs>
              <w:spacing w:before="41"/>
              <w:ind w:left="0" w:firstLine="0"/>
              <w:rPr>
                <w:sz w:val="21"/>
                <w:szCs w:val="21"/>
              </w:rPr>
            </w:pPr>
            <w:r w:rsidRPr="0015653B">
              <w:rPr>
                <w:sz w:val="21"/>
                <w:szCs w:val="21"/>
              </w:rPr>
              <w:t>Marking is focused upon lesson objectives and success criteria (differentiated accordingly)</w:t>
            </w:r>
          </w:p>
        </w:tc>
      </w:tr>
      <w:tr w:rsidRPr="0015653B" w:rsidR="0011056A" w:rsidTr="00B001AC" w14:paraId="70450811" w14:textId="77777777">
        <w:tc>
          <w:tcPr>
            <w:tcW w:w="9883" w:type="dxa"/>
          </w:tcPr>
          <w:p w:rsidRPr="0015653B" w:rsidR="0011056A" w:rsidP="000B68E5" w:rsidRDefault="0011056A" w14:paraId="44E069BB" w14:textId="27E4AC01">
            <w:pPr>
              <w:pStyle w:val="ListParagraph"/>
              <w:tabs>
                <w:tab w:val="left" w:pos="1537"/>
              </w:tabs>
              <w:spacing w:before="41"/>
              <w:ind w:left="0" w:firstLine="0"/>
              <w:rPr>
                <w:sz w:val="21"/>
                <w:szCs w:val="21"/>
              </w:rPr>
            </w:pPr>
            <w:r w:rsidRPr="0015653B">
              <w:rPr>
                <w:sz w:val="21"/>
                <w:szCs w:val="21"/>
              </w:rPr>
              <w:t>Verbal feedback to children will provide opportunities to self-regulate, address misconceptions in the moment and move their learning forward through opportunities that lead to depth in knowledge and understanding.</w:t>
            </w:r>
          </w:p>
        </w:tc>
      </w:tr>
      <w:tr w:rsidRPr="0015653B" w:rsidR="0011056A" w:rsidTr="009A4852" w14:paraId="3B968C22" w14:textId="77777777">
        <w:tc>
          <w:tcPr>
            <w:tcW w:w="9883" w:type="dxa"/>
          </w:tcPr>
          <w:p w:rsidRPr="0015653B" w:rsidR="0011056A" w:rsidP="000B68E5" w:rsidRDefault="0015653B" w14:paraId="525FADAC" w14:textId="764C6A3A">
            <w:pPr>
              <w:pStyle w:val="ListParagraph"/>
              <w:tabs>
                <w:tab w:val="left" w:pos="1537"/>
              </w:tabs>
              <w:spacing w:before="41"/>
              <w:ind w:left="0" w:firstLine="0"/>
              <w:rPr>
                <w:sz w:val="21"/>
                <w:szCs w:val="21"/>
              </w:rPr>
            </w:pPr>
            <w:r w:rsidRPr="0015653B">
              <w:rPr>
                <w:sz w:val="21"/>
                <w:szCs w:val="21"/>
              </w:rPr>
              <w:t xml:space="preserve">Written feedback </w:t>
            </w:r>
            <w:r w:rsidRPr="0015653B" w:rsidR="0011056A">
              <w:rPr>
                <w:sz w:val="21"/>
                <w:szCs w:val="21"/>
              </w:rPr>
              <w:t>is to be done in a clear legible handwriting using the schools handwriting policy</w:t>
            </w:r>
          </w:p>
        </w:tc>
      </w:tr>
      <w:tr w:rsidRPr="0015653B" w:rsidR="0011056A" w:rsidTr="00587062" w14:paraId="2E22151E" w14:textId="77777777">
        <w:tc>
          <w:tcPr>
            <w:tcW w:w="9883" w:type="dxa"/>
          </w:tcPr>
          <w:p w:rsidRPr="0015653B" w:rsidR="0011056A" w:rsidP="000B68E5" w:rsidRDefault="0011056A" w14:paraId="7982E898" w14:textId="7010BA4B">
            <w:pPr>
              <w:pStyle w:val="ListParagraph"/>
              <w:tabs>
                <w:tab w:val="left" w:pos="1537"/>
              </w:tabs>
              <w:spacing w:before="41"/>
              <w:ind w:left="0" w:firstLine="0"/>
              <w:rPr>
                <w:sz w:val="21"/>
                <w:szCs w:val="21"/>
              </w:rPr>
            </w:pPr>
            <w:r w:rsidRPr="0015653B">
              <w:rPr>
                <w:sz w:val="21"/>
                <w:szCs w:val="21"/>
              </w:rPr>
              <w:t>Marking is used to support the day-to-day assessments of learning so that difficulties are identified immediately and misconceptions can be addressed in the lesson</w:t>
            </w:r>
          </w:p>
        </w:tc>
      </w:tr>
    </w:tbl>
    <w:p w:rsidR="0011056A" w:rsidP="00B31412" w:rsidRDefault="0011056A" w14:paraId="03152972" w14:textId="77777777">
      <w:pPr>
        <w:pStyle w:val="ListParagraph"/>
        <w:tabs>
          <w:tab w:val="left" w:pos="1537"/>
        </w:tabs>
        <w:spacing w:before="41"/>
        <w:ind w:left="817" w:firstLine="0"/>
        <w:rPr>
          <w:sz w:val="21"/>
          <w:szCs w:val="21"/>
        </w:rPr>
      </w:pPr>
    </w:p>
    <w:p w:rsidRPr="0011056A" w:rsidR="0011056A" w:rsidP="0011056A" w:rsidRDefault="0011056A" w14:paraId="0D295008" w14:textId="77777777">
      <w:pPr>
        <w:pStyle w:val="ListParagraph"/>
        <w:tabs>
          <w:tab w:val="left" w:pos="1537"/>
        </w:tabs>
        <w:spacing w:before="41"/>
        <w:ind w:left="1177"/>
        <w:rPr>
          <w:sz w:val="21"/>
          <w:szCs w:val="21"/>
        </w:rPr>
      </w:pPr>
      <w:r w:rsidRPr="0011056A">
        <w:rPr>
          <w:sz w:val="21"/>
          <w:szCs w:val="21"/>
        </w:rPr>
        <w:t>Across all lessons, there should be a greater emphasis on ‘In the Moment’ marking, however sometimes, for</w:t>
      </w:r>
    </w:p>
    <w:p w:rsidRPr="0011056A" w:rsidR="0011056A" w:rsidP="0011056A" w:rsidRDefault="0011056A" w14:paraId="04EFEF91" w14:textId="77777777">
      <w:pPr>
        <w:tabs>
          <w:tab w:val="left" w:pos="1537"/>
        </w:tabs>
        <w:spacing w:before="41"/>
        <w:ind w:left="817"/>
        <w:rPr>
          <w:sz w:val="21"/>
          <w:szCs w:val="21"/>
        </w:rPr>
      </w:pPr>
      <w:r w:rsidRPr="0011056A">
        <w:rPr>
          <w:sz w:val="21"/>
          <w:szCs w:val="21"/>
        </w:rPr>
        <w:t>whatever reason staff will be unable to mark in the moment or there is some work that has not been marked</w:t>
      </w:r>
    </w:p>
    <w:p w:rsidR="0011056A" w:rsidP="0011056A" w:rsidRDefault="0011056A" w14:paraId="53A903A8" w14:textId="1672A00B">
      <w:pPr>
        <w:pStyle w:val="ListParagraph"/>
        <w:tabs>
          <w:tab w:val="left" w:pos="1537"/>
        </w:tabs>
        <w:spacing w:before="41"/>
        <w:ind w:left="817" w:firstLine="0"/>
        <w:rPr>
          <w:sz w:val="21"/>
          <w:szCs w:val="21"/>
        </w:rPr>
      </w:pPr>
      <w:r w:rsidRPr="0011056A">
        <w:rPr>
          <w:sz w:val="21"/>
          <w:szCs w:val="21"/>
        </w:rPr>
        <w:t>in the moment</w:t>
      </w:r>
      <w:r>
        <w:rPr>
          <w:sz w:val="21"/>
          <w:szCs w:val="21"/>
        </w:rPr>
        <w:t>.</w:t>
      </w:r>
    </w:p>
    <w:p w:rsidR="0011056A" w:rsidP="0011056A" w:rsidRDefault="0011056A" w14:paraId="46727580" w14:textId="30128F7C">
      <w:pPr>
        <w:pStyle w:val="ListParagraph"/>
        <w:tabs>
          <w:tab w:val="left" w:pos="1537"/>
        </w:tabs>
        <w:spacing w:before="41"/>
        <w:ind w:left="817" w:firstLine="0"/>
        <w:rPr>
          <w:sz w:val="21"/>
          <w:szCs w:val="21"/>
        </w:rPr>
      </w:pPr>
    </w:p>
    <w:tbl>
      <w:tblPr>
        <w:tblStyle w:val="TableGrid"/>
        <w:tblW w:w="0" w:type="auto"/>
        <w:tblInd w:w="817" w:type="dxa"/>
        <w:tblLook w:val="04A0" w:firstRow="1" w:lastRow="0" w:firstColumn="1" w:lastColumn="0" w:noHBand="0" w:noVBand="1"/>
      </w:tblPr>
      <w:tblGrid>
        <w:gridCol w:w="9883"/>
      </w:tblGrid>
      <w:tr w:rsidRPr="0015653B" w:rsidR="0011056A" w:rsidTr="000B68E5" w14:paraId="16FC92EE" w14:textId="77777777">
        <w:tc>
          <w:tcPr>
            <w:tcW w:w="9883" w:type="dxa"/>
            <w:shd w:val="clear" w:color="auto" w:fill="E5B8B7" w:themeFill="accent2" w:themeFillTint="66"/>
          </w:tcPr>
          <w:p w:rsidRPr="0015653B" w:rsidR="0011056A" w:rsidP="0011056A" w:rsidRDefault="0011056A" w14:paraId="413E8838" w14:textId="4FC897BD">
            <w:pPr>
              <w:tabs>
                <w:tab w:val="left" w:pos="1537"/>
              </w:tabs>
              <w:spacing w:before="41"/>
              <w:jc w:val="center"/>
              <w:rPr>
                <w:b/>
                <w:sz w:val="21"/>
                <w:szCs w:val="21"/>
              </w:rPr>
            </w:pPr>
            <w:r w:rsidRPr="0015653B">
              <w:rPr>
                <w:b/>
                <w:sz w:val="21"/>
                <w:szCs w:val="21"/>
              </w:rPr>
              <w:t xml:space="preserve">When staff have been </w:t>
            </w:r>
            <w:r w:rsidRPr="0015653B">
              <w:rPr>
                <w:b/>
                <w:i/>
                <w:sz w:val="21"/>
                <w:szCs w:val="21"/>
              </w:rPr>
              <w:t>unable</w:t>
            </w:r>
            <w:r w:rsidRPr="0015653B">
              <w:rPr>
                <w:b/>
                <w:sz w:val="21"/>
                <w:szCs w:val="21"/>
              </w:rPr>
              <w:t xml:space="preserve"> to Mark ‘In the Moment,’ all learning will be acknowledged in full</w:t>
            </w:r>
          </w:p>
        </w:tc>
      </w:tr>
      <w:tr w:rsidRPr="0015653B" w:rsidR="0011056A" w:rsidTr="000B68E5" w14:paraId="1C446CE1" w14:textId="77777777">
        <w:tc>
          <w:tcPr>
            <w:tcW w:w="9883" w:type="dxa"/>
          </w:tcPr>
          <w:p w:rsidRPr="0015653B" w:rsidR="0011056A" w:rsidP="000B68E5" w:rsidRDefault="0011056A" w14:paraId="729D6BFB" w14:textId="6E806C20">
            <w:pPr>
              <w:pStyle w:val="ListParagraph"/>
              <w:tabs>
                <w:tab w:val="left" w:pos="1537"/>
              </w:tabs>
              <w:spacing w:before="41"/>
              <w:ind w:left="0" w:firstLine="0"/>
              <w:rPr>
                <w:sz w:val="21"/>
                <w:szCs w:val="21"/>
              </w:rPr>
            </w:pPr>
            <w:r w:rsidRPr="0015653B">
              <w:rPr>
                <w:sz w:val="21"/>
                <w:szCs w:val="21"/>
              </w:rPr>
              <w:t>Dates and Titles should be checked to ensure that habitual errors are not being made</w:t>
            </w:r>
          </w:p>
        </w:tc>
      </w:tr>
      <w:tr w:rsidRPr="0015653B" w:rsidR="0011056A" w:rsidTr="000B68E5" w14:paraId="295CAE3D" w14:textId="77777777">
        <w:tc>
          <w:tcPr>
            <w:tcW w:w="9883" w:type="dxa"/>
          </w:tcPr>
          <w:p w:rsidRPr="0015653B" w:rsidR="0011056A" w:rsidP="000B68E5" w:rsidRDefault="0011056A" w14:paraId="0811AE69" w14:textId="2A8305CA">
            <w:pPr>
              <w:pStyle w:val="ListParagraph"/>
              <w:tabs>
                <w:tab w:val="left" w:pos="1537"/>
              </w:tabs>
              <w:spacing w:before="41"/>
              <w:ind w:left="0" w:firstLine="0"/>
              <w:rPr>
                <w:sz w:val="21"/>
                <w:szCs w:val="21"/>
              </w:rPr>
            </w:pPr>
            <w:r w:rsidRPr="0015653B">
              <w:rPr>
                <w:sz w:val="21"/>
                <w:szCs w:val="21"/>
              </w:rPr>
              <w:t>The content of the learning should all be read in detail and check against the lesson objectives and success criteria (differentiated accordingly) for accuracy</w:t>
            </w:r>
          </w:p>
        </w:tc>
      </w:tr>
      <w:tr w:rsidRPr="0015653B" w:rsidR="0011056A" w:rsidTr="000B68E5" w14:paraId="6C1B8B23" w14:textId="77777777">
        <w:tc>
          <w:tcPr>
            <w:tcW w:w="9883" w:type="dxa"/>
          </w:tcPr>
          <w:p w:rsidRPr="0015653B" w:rsidR="0011056A" w:rsidP="000B68E5" w:rsidRDefault="0011056A" w14:paraId="6395278F" w14:textId="562F6976">
            <w:pPr>
              <w:pStyle w:val="ListParagraph"/>
              <w:tabs>
                <w:tab w:val="left" w:pos="1537"/>
              </w:tabs>
              <w:spacing w:before="41"/>
              <w:ind w:left="0" w:firstLine="0"/>
              <w:rPr>
                <w:sz w:val="21"/>
                <w:szCs w:val="21"/>
              </w:rPr>
            </w:pPr>
            <w:r w:rsidRPr="0015653B">
              <w:rPr>
                <w:sz w:val="21"/>
                <w:szCs w:val="21"/>
              </w:rPr>
              <w:t xml:space="preserve">A </w:t>
            </w:r>
            <w:proofErr w:type="gramStart"/>
            <w:r w:rsidRPr="0015653B">
              <w:rPr>
                <w:sz w:val="21"/>
                <w:szCs w:val="21"/>
              </w:rPr>
              <w:t>short written</w:t>
            </w:r>
            <w:proofErr w:type="gramEnd"/>
            <w:r w:rsidRPr="0015653B">
              <w:rPr>
                <w:sz w:val="21"/>
                <w:szCs w:val="21"/>
              </w:rPr>
              <w:t xml:space="preserve"> acknowledgement e.g. </w:t>
            </w:r>
            <w:r w:rsidRPr="0015653B">
              <w:rPr>
                <w:i/>
                <w:sz w:val="21"/>
                <w:szCs w:val="21"/>
              </w:rPr>
              <w:t>Super effort</w:t>
            </w:r>
            <w:r w:rsidRPr="0015653B" w:rsidR="0015653B">
              <w:rPr>
                <w:i/>
                <w:sz w:val="21"/>
                <w:szCs w:val="21"/>
              </w:rPr>
              <w:t xml:space="preserve"> Emmanuel</w:t>
            </w:r>
            <w:r w:rsidRPr="0015653B">
              <w:rPr>
                <w:sz w:val="21"/>
                <w:szCs w:val="21"/>
              </w:rPr>
              <w:t xml:space="preserve"> or </w:t>
            </w:r>
            <w:r w:rsidR="0015653B">
              <w:rPr>
                <w:sz w:val="21"/>
                <w:szCs w:val="21"/>
              </w:rPr>
              <w:t>similar</w:t>
            </w:r>
            <w:r w:rsidRPr="0015653B">
              <w:rPr>
                <w:sz w:val="21"/>
                <w:szCs w:val="21"/>
              </w:rPr>
              <w:t xml:space="preserve"> and tick</w:t>
            </w:r>
            <w:r w:rsidR="0015653B">
              <w:rPr>
                <w:sz w:val="21"/>
                <w:szCs w:val="21"/>
              </w:rPr>
              <w:t xml:space="preserve">s </w:t>
            </w:r>
            <w:r w:rsidRPr="0015653B" w:rsidR="0015653B">
              <w:rPr>
                <w:sz w:val="21"/>
                <w:szCs w:val="21"/>
              </w:rPr>
              <w:t xml:space="preserve">(where appropriate) </w:t>
            </w:r>
            <w:r w:rsidRPr="0015653B">
              <w:rPr>
                <w:sz w:val="21"/>
                <w:szCs w:val="21"/>
              </w:rPr>
              <w:t>or a self or peer assessment will acknowledge the children’s learning efforts and outcomes in their books.</w:t>
            </w:r>
          </w:p>
        </w:tc>
      </w:tr>
      <w:tr w:rsidRPr="0015653B" w:rsidR="0011056A" w:rsidTr="000B68E5" w14:paraId="113B3E05" w14:textId="77777777">
        <w:tc>
          <w:tcPr>
            <w:tcW w:w="9883" w:type="dxa"/>
          </w:tcPr>
          <w:p w:rsidRPr="0015653B" w:rsidR="0011056A" w:rsidP="000B68E5" w:rsidRDefault="0015653B" w14:paraId="77B5B705" w14:textId="167839CE">
            <w:pPr>
              <w:pStyle w:val="ListParagraph"/>
              <w:tabs>
                <w:tab w:val="left" w:pos="1537"/>
              </w:tabs>
              <w:spacing w:before="41"/>
              <w:ind w:left="0" w:firstLine="0"/>
              <w:rPr>
                <w:sz w:val="21"/>
                <w:szCs w:val="21"/>
              </w:rPr>
            </w:pPr>
            <w:r w:rsidRPr="0015653B">
              <w:rPr>
                <w:sz w:val="21"/>
                <w:szCs w:val="21"/>
              </w:rPr>
              <w:t xml:space="preserve">Written feedback </w:t>
            </w:r>
            <w:r w:rsidRPr="0015653B" w:rsidR="0011056A">
              <w:rPr>
                <w:sz w:val="21"/>
                <w:szCs w:val="21"/>
              </w:rPr>
              <w:t>is to be done in a clear legible handwriting using the schools handwriting policy</w:t>
            </w:r>
          </w:p>
        </w:tc>
      </w:tr>
      <w:tr w:rsidRPr="0015653B" w:rsidR="0011056A" w:rsidTr="000B68E5" w14:paraId="74A7004B" w14:textId="77777777">
        <w:tc>
          <w:tcPr>
            <w:tcW w:w="9883" w:type="dxa"/>
          </w:tcPr>
          <w:p w:rsidRPr="0015653B" w:rsidR="0015653B" w:rsidP="0015653B" w:rsidRDefault="0015653B" w14:paraId="0C59C28D" w14:textId="77777777">
            <w:pPr>
              <w:tabs>
                <w:tab w:val="left" w:pos="1537"/>
              </w:tabs>
              <w:spacing w:before="41"/>
              <w:rPr>
                <w:sz w:val="21"/>
                <w:szCs w:val="21"/>
              </w:rPr>
            </w:pPr>
            <w:r w:rsidRPr="0015653B">
              <w:rPr>
                <w:sz w:val="21"/>
                <w:szCs w:val="21"/>
              </w:rPr>
              <w:t>Marking is used to support the day-to-day assessments of learning so that difficulties are identified and</w:t>
            </w:r>
          </w:p>
          <w:p w:rsidRPr="0015653B" w:rsidR="0011056A" w:rsidP="0015653B" w:rsidRDefault="0015653B" w14:paraId="28C6FB64" w14:textId="6A895F1B">
            <w:pPr>
              <w:pStyle w:val="ListParagraph"/>
              <w:tabs>
                <w:tab w:val="left" w:pos="1537"/>
              </w:tabs>
              <w:spacing w:before="41"/>
              <w:ind w:left="0" w:firstLine="0"/>
              <w:rPr>
                <w:sz w:val="21"/>
                <w:szCs w:val="21"/>
              </w:rPr>
            </w:pPr>
            <w:r w:rsidRPr="0015653B">
              <w:rPr>
                <w:sz w:val="21"/>
                <w:szCs w:val="21"/>
              </w:rPr>
              <w:t>misconceptions can be used to plan future lessons accordingly.</w:t>
            </w:r>
          </w:p>
        </w:tc>
      </w:tr>
    </w:tbl>
    <w:p w:rsidR="0011056A" w:rsidP="0011056A" w:rsidRDefault="0011056A" w14:paraId="531755AC" w14:textId="77777777">
      <w:pPr>
        <w:pStyle w:val="ListParagraph"/>
        <w:tabs>
          <w:tab w:val="left" w:pos="1537"/>
        </w:tabs>
        <w:spacing w:before="41"/>
        <w:ind w:left="817" w:firstLine="0"/>
        <w:rPr>
          <w:sz w:val="21"/>
          <w:szCs w:val="21"/>
        </w:rPr>
      </w:pPr>
    </w:p>
    <w:p w:rsidR="0011056A" w:rsidP="0011056A" w:rsidRDefault="0011056A" w14:paraId="6ADD5860" w14:textId="74EC89A0">
      <w:pPr>
        <w:pStyle w:val="ListParagraph"/>
        <w:tabs>
          <w:tab w:val="left" w:pos="1537"/>
        </w:tabs>
        <w:spacing w:before="41"/>
        <w:ind w:left="817" w:firstLine="0"/>
        <w:rPr>
          <w:sz w:val="21"/>
          <w:szCs w:val="21"/>
        </w:rPr>
      </w:pPr>
      <w:r w:rsidRPr="0011056A">
        <w:rPr>
          <w:sz w:val="21"/>
          <w:szCs w:val="21"/>
        </w:rPr>
        <w:t>All staff should ensure that marking in the moment and marking completed remotely is completed in a</w:t>
      </w:r>
      <w:r>
        <w:rPr>
          <w:sz w:val="21"/>
          <w:szCs w:val="21"/>
        </w:rPr>
        <w:t xml:space="preserve"> </w:t>
      </w:r>
      <w:r w:rsidRPr="0011056A">
        <w:rPr>
          <w:sz w:val="21"/>
          <w:szCs w:val="21"/>
        </w:rPr>
        <w:t>different</w:t>
      </w:r>
      <w:r>
        <w:rPr>
          <w:sz w:val="21"/>
          <w:szCs w:val="21"/>
        </w:rPr>
        <w:t xml:space="preserve"> </w:t>
      </w:r>
      <w:proofErr w:type="spellStart"/>
      <w:r w:rsidRPr="0011056A">
        <w:rPr>
          <w:sz w:val="21"/>
          <w:szCs w:val="21"/>
        </w:rPr>
        <w:t>colour</w:t>
      </w:r>
      <w:proofErr w:type="spellEnd"/>
      <w:r w:rsidRPr="0011056A">
        <w:rPr>
          <w:sz w:val="21"/>
          <w:szCs w:val="21"/>
        </w:rPr>
        <w:t xml:space="preserve"> to show greater clarity in marking that has taken place in the moment and marking completed</w:t>
      </w:r>
      <w:r>
        <w:rPr>
          <w:sz w:val="21"/>
          <w:szCs w:val="21"/>
        </w:rPr>
        <w:t xml:space="preserve"> </w:t>
      </w:r>
      <w:r w:rsidRPr="0011056A">
        <w:rPr>
          <w:sz w:val="21"/>
          <w:szCs w:val="21"/>
        </w:rPr>
        <w:t>remotely.</w:t>
      </w:r>
    </w:p>
    <w:p w:rsidR="0015653B" w:rsidP="0011056A" w:rsidRDefault="0015653B" w14:paraId="3168AD1F" w14:textId="17C64A9E">
      <w:pPr>
        <w:pStyle w:val="ListParagraph"/>
        <w:tabs>
          <w:tab w:val="left" w:pos="1537"/>
        </w:tabs>
        <w:spacing w:before="41"/>
        <w:ind w:left="817" w:firstLine="0"/>
        <w:rPr>
          <w:sz w:val="21"/>
          <w:szCs w:val="21"/>
        </w:rPr>
      </w:pPr>
    </w:p>
    <w:p w:rsidR="0015653B" w:rsidP="0015653B" w:rsidRDefault="0015653B" w14:paraId="2D294666" w14:textId="7B54393D">
      <w:pPr>
        <w:pStyle w:val="ListParagraph"/>
        <w:numPr>
          <w:ilvl w:val="0"/>
          <w:numId w:val="6"/>
        </w:numPr>
        <w:tabs>
          <w:tab w:val="left" w:pos="1537"/>
        </w:tabs>
        <w:spacing w:before="41"/>
        <w:rPr>
          <w:sz w:val="21"/>
          <w:szCs w:val="21"/>
        </w:rPr>
      </w:pPr>
      <w:r w:rsidRPr="46FE6EDC" w:rsidR="0015653B">
        <w:rPr>
          <w:sz w:val="21"/>
          <w:szCs w:val="21"/>
        </w:rPr>
        <w:t>Teacher in black</w:t>
      </w:r>
      <w:r w:rsidRPr="46FE6EDC" w:rsidR="3694B799">
        <w:rPr>
          <w:sz w:val="21"/>
          <w:szCs w:val="21"/>
        </w:rPr>
        <w:t xml:space="preserve"> or green</w:t>
      </w:r>
      <w:r w:rsidRPr="46FE6EDC" w:rsidR="0015653B">
        <w:rPr>
          <w:sz w:val="21"/>
          <w:szCs w:val="21"/>
        </w:rPr>
        <w:t xml:space="preserve"> pen</w:t>
      </w:r>
    </w:p>
    <w:p w:rsidR="615B32BC" w:rsidP="46FE6EDC" w:rsidRDefault="615B32BC" w14:paraId="7AAF3596" w14:textId="28C4348D">
      <w:pPr>
        <w:pStyle w:val="ListParagraph"/>
        <w:numPr>
          <w:ilvl w:val="0"/>
          <w:numId w:val="6"/>
        </w:numPr>
        <w:tabs>
          <w:tab w:val="left" w:leader="none" w:pos="1537"/>
        </w:tabs>
        <w:spacing w:before="41"/>
        <w:rPr>
          <w:sz w:val="21"/>
          <w:szCs w:val="21"/>
        </w:rPr>
      </w:pPr>
      <w:r w:rsidRPr="46FE6EDC" w:rsidR="615B32BC">
        <w:rPr>
          <w:sz w:val="21"/>
          <w:szCs w:val="21"/>
        </w:rPr>
        <w:t>Additional</w:t>
      </w:r>
      <w:r w:rsidRPr="46FE6EDC" w:rsidR="615B32BC">
        <w:rPr>
          <w:sz w:val="21"/>
          <w:szCs w:val="21"/>
        </w:rPr>
        <w:t xml:space="preserve"> adult in black/green</w:t>
      </w:r>
    </w:p>
    <w:p w:rsidRPr="0015653B" w:rsidR="0015653B" w:rsidP="0015653B" w:rsidRDefault="0015653B" w14:paraId="568F0929" w14:textId="176A7FD1">
      <w:pPr>
        <w:pStyle w:val="ListParagraph"/>
        <w:numPr>
          <w:ilvl w:val="0"/>
          <w:numId w:val="6"/>
        </w:numPr>
        <w:tabs>
          <w:tab w:val="left" w:pos="1537"/>
        </w:tabs>
        <w:spacing w:before="41"/>
        <w:rPr>
          <w:sz w:val="21"/>
          <w:szCs w:val="21"/>
        </w:rPr>
      </w:pPr>
      <w:r>
        <w:rPr>
          <w:sz w:val="21"/>
          <w:szCs w:val="21"/>
        </w:rPr>
        <w:t xml:space="preserve">Children to self-assess in </w:t>
      </w:r>
      <w:r w:rsidR="00F51478">
        <w:rPr>
          <w:sz w:val="21"/>
          <w:szCs w:val="21"/>
        </w:rPr>
        <w:t>purple</w:t>
      </w:r>
      <w:r>
        <w:rPr>
          <w:sz w:val="21"/>
          <w:szCs w:val="21"/>
        </w:rPr>
        <w:t xml:space="preserve"> pen</w:t>
      </w:r>
    </w:p>
    <w:p w:rsidR="0015653B" w:rsidP="0015653B" w:rsidRDefault="0015653B" w14:paraId="094F9DD5" w14:textId="7DAA34BC">
      <w:pPr>
        <w:pStyle w:val="ListParagraph"/>
        <w:numPr>
          <w:ilvl w:val="0"/>
          <w:numId w:val="6"/>
        </w:numPr>
        <w:tabs>
          <w:tab w:val="left" w:pos="1537"/>
        </w:tabs>
        <w:spacing w:before="41"/>
        <w:rPr>
          <w:sz w:val="21"/>
          <w:szCs w:val="21"/>
        </w:rPr>
      </w:pPr>
      <w:r w:rsidRPr="46FE6EDC" w:rsidR="0015653B">
        <w:rPr>
          <w:sz w:val="21"/>
          <w:szCs w:val="21"/>
        </w:rPr>
        <w:t xml:space="preserve">Children to peer-assess in </w:t>
      </w:r>
      <w:r w:rsidRPr="46FE6EDC" w:rsidR="00F51478">
        <w:rPr>
          <w:sz w:val="21"/>
          <w:szCs w:val="21"/>
        </w:rPr>
        <w:t>purple</w:t>
      </w:r>
      <w:r w:rsidRPr="46FE6EDC" w:rsidR="0015653B">
        <w:rPr>
          <w:sz w:val="21"/>
          <w:szCs w:val="21"/>
        </w:rPr>
        <w:t xml:space="preserve"> pen</w:t>
      </w:r>
      <w:r w:rsidRPr="46FE6EDC" w:rsidR="00F51478">
        <w:rPr>
          <w:sz w:val="21"/>
          <w:szCs w:val="21"/>
        </w:rPr>
        <w:t xml:space="preserve"> – the response to this should be in the normal pencil or handwriting pen.</w:t>
      </w:r>
    </w:p>
    <w:p w:rsidR="697BCC45" w:rsidP="46FE6EDC" w:rsidRDefault="697BCC45" w14:paraId="50AB2FCF" w14:textId="6548451A">
      <w:pPr>
        <w:pStyle w:val="ListParagraph"/>
        <w:numPr>
          <w:ilvl w:val="0"/>
          <w:numId w:val="6"/>
        </w:numPr>
        <w:tabs>
          <w:tab w:val="left" w:leader="none" w:pos="1537"/>
        </w:tabs>
        <w:spacing w:before="41"/>
        <w:rPr>
          <w:sz w:val="21"/>
          <w:szCs w:val="21"/>
        </w:rPr>
      </w:pPr>
      <w:r w:rsidRPr="46FE6EDC" w:rsidR="697BCC45">
        <w:rPr>
          <w:sz w:val="21"/>
          <w:szCs w:val="21"/>
        </w:rPr>
        <w:t>Adults to add ‘think pink’ in pink pens</w:t>
      </w:r>
    </w:p>
    <w:p w:rsidR="000742FB" w:rsidP="000742FB" w:rsidRDefault="000742FB" w14:paraId="4FB19E25" w14:textId="48C5B275">
      <w:pPr>
        <w:tabs>
          <w:tab w:val="left" w:pos="1537"/>
        </w:tabs>
        <w:spacing w:before="41"/>
        <w:rPr>
          <w:sz w:val="21"/>
          <w:szCs w:val="21"/>
        </w:rPr>
      </w:pPr>
    </w:p>
    <w:p w:rsidRPr="000742FB" w:rsidR="000742FB" w:rsidP="000742FB" w:rsidRDefault="000742FB" w14:paraId="635C1F39" w14:textId="77777777">
      <w:pPr>
        <w:tabs>
          <w:tab w:val="left" w:pos="1537"/>
        </w:tabs>
        <w:spacing w:before="41"/>
        <w:rPr>
          <w:sz w:val="21"/>
          <w:szCs w:val="21"/>
        </w:rPr>
      </w:pPr>
    </w:p>
    <w:p w:rsidR="000742FB" w:rsidP="000742FB" w:rsidRDefault="000742FB" w14:paraId="4C1DF540" w14:textId="0C84DBC7">
      <w:pPr>
        <w:tabs>
          <w:tab w:val="left" w:pos="1537"/>
        </w:tabs>
        <w:spacing w:before="41"/>
        <w:rPr>
          <w:sz w:val="21"/>
          <w:szCs w:val="21"/>
        </w:rPr>
      </w:pPr>
    </w:p>
    <w:p w:rsidR="00B423D6" w:rsidP="000742FB" w:rsidRDefault="00B423D6" w14:paraId="5FF02BD8" w14:textId="1BCEF369">
      <w:pPr>
        <w:tabs>
          <w:tab w:val="left" w:pos="1537"/>
        </w:tabs>
        <w:spacing w:before="41"/>
        <w:rPr>
          <w:sz w:val="21"/>
          <w:szCs w:val="21"/>
        </w:rPr>
      </w:pPr>
    </w:p>
    <w:p w:rsidR="000742FB" w:rsidP="00380228" w:rsidRDefault="000742FB" w14:paraId="388A8FD9" w14:textId="336F08A1">
      <w:pPr>
        <w:pStyle w:val="Heading2"/>
        <w:spacing w:before="150"/>
        <w:rPr>
          <w:color w:val="2E5395"/>
          <w:spacing w:val="-2"/>
        </w:rPr>
      </w:pPr>
      <w:bookmarkStart w:name="_Marking_of_Specific" w:id="7"/>
      <w:bookmarkEnd w:id="7"/>
      <w:r w:rsidRPr="000742FB">
        <w:rPr>
          <w:color w:val="2E5395"/>
          <w:spacing w:val="-2"/>
        </w:rPr>
        <w:lastRenderedPageBreak/>
        <w:t>Marking of Specific subjects</w:t>
      </w:r>
      <w:r>
        <w:rPr>
          <w:color w:val="2E5395"/>
          <w:spacing w:val="-2"/>
        </w:rPr>
        <w:t>:</w:t>
      </w:r>
    </w:p>
    <w:tbl>
      <w:tblPr>
        <w:tblStyle w:val="TableGrid"/>
        <w:tblW w:w="0" w:type="auto"/>
        <w:tblInd w:w="817" w:type="dxa"/>
        <w:tblLook w:val="04A0" w:firstRow="1" w:lastRow="0" w:firstColumn="1" w:lastColumn="0" w:noHBand="0" w:noVBand="1"/>
      </w:tblPr>
      <w:tblGrid>
        <w:gridCol w:w="1872"/>
        <w:gridCol w:w="8011"/>
      </w:tblGrid>
      <w:tr w:rsidR="00380228" w:rsidTr="46FE6EDC" w14:paraId="47DE91B6" w14:textId="77777777">
        <w:tc>
          <w:tcPr>
            <w:tcW w:w="1872" w:type="dxa"/>
            <w:shd w:val="clear" w:color="auto" w:fill="E5B8B7" w:themeFill="accent2" w:themeFillTint="66"/>
            <w:tcMar/>
          </w:tcPr>
          <w:p w:rsidRPr="0011056A" w:rsidR="00380228" w:rsidP="000B68E5" w:rsidRDefault="00380228" w14:paraId="44C2A454" w14:textId="77777777">
            <w:pPr>
              <w:pStyle w:val="ListParagraph"/>
              <w:tabs>
                <w:tab w:val="left" w:pos="1537"/>
              </w:tabs>
              <w:spacing w:before="41"/>
              <w:ind w:left="0" w:firstLine="0"/>
              <w:jc w:val="center"/>
              <w:rPr>
                <w:b/>
                <w:sz w:val="21"/>
                <w:szCs w:val="21"/>
              </w:rPr>
            </w:pPr>
            <w:r w:rsidRPr="0011056A">
              <w:rPr>
                <w:b/>
                <w:sz w:val="21"/>
                <w:szCs w:val="21"/>
              </w:rPr>
              <w:t>Marking</w:t>
            </w:r>
          </w:p>
        </w:tc>
        <w:tc>
          <w:tcPr>
            <w:tcW w:w="8011" w:type="dxa"/>
            <w:shd w:val="clear" w:color="auto" w:fill="E5B8B7" w:themeFill="accent2" w:themeFillTint="66"/>
            <w:tcMar/>
          </w:tcPr>
          <w:p w:rsidRPr="0011056A" w:rsidR="00380228" w:rsidP="000B68E5" w:rsidRDefault="00380228" w14:paraId="7A2711B0" w14:textId="77777777">
            <w:pPr>
              <w:pStyle w:val="ListParagraph"/>
              <w:tabs>
                <w:tab w:val="left" w:pos="1537"/>
              </w:tabs>
              <w:spacing w:before="41"/>
              <w:ind w:left="0" w:firstLine="0"/>
              <w:jc w:val="center"/>
              <w:rPr>
                <w:b/>
                <w:sz w:val="21"/>
                <w:szCs w:val="21"/>
              </w:rPr>
            </w:pPr>
            <w:r w:rsidRPr="0011056A">
              <w:rPr>
                <w:b/>
                <w:sz w:val="21"/>
                <w:szCs w:val="21"/>
              </w:rPr>
              <w:t>Purpose</w:t>
            </w:r>
          </w:p>
        </w:tc>
      </w:tr>
      <w:tr w:rsidR="00380228" w:rsidTr="46FE6EDC" w14:paraId="69A539AB" w14:textId="77777777">
        <w:tc>
          <w:tcPr>
            <w:tcW w:w="1872" w:type="dxa"/>
            <w:tcMar/>
          </w:tcPr>
          <w:p w:rsidRPr="0011056A" w:rsidR="00380228" w:rsidP="000B68E5" w:rsidRDefault="00380228" w14:paraId="4088C7DD" w14:textId="711769F6">
            <w:pPr>
              <w:pStyle w:val="ListParagraph"/>
              <w:tabs>
                <w:tab w:val="left" w:pos="1537"/>
              </w:tabs>
              <w:spacing w:before="41"/>
              <w:ind w:left="0" w:firstLine="0"/>
              <w:jc w:val="center"/>
              <w:rPr>
                <w:sz w:val="21"/>
                <w:szCs w:val="21"/>
              </w:rPr>
            </w:pPr>
            <w:r>
              <w:t>Marking of Mathematics</w:t>
            </w:r>
          </w:p>
        </w:tc>
        <w:tc>
          <w:tcPr>
            <w:tcW w:w="8011" w:type="dxa"/>
            <w:tcMar/>
          </w:tcPr>
          <w:p w:rsidR="00380228" w:rsidP="00380228" w:rsidRDefault="00380228" w14:paraId="413A78C4" w14:textId="0E7B5BA4">
            <w:pPr>
              <w:pStyle w:val="ListParagraph"/>
              <w:numPr>
                <w:ilvl w:val="0"/>
                <w:numId w:val="7"/>
              </w:numPr>
              <w:tabs>
                <w:tab w:val="left" w:pos="1537"/>
              </w:tabs>
              <w:spacing w:before="41"/>
              <w:rPr>
                <w:sz w:val="21"/>
                <w:szCs w:val="21"/>
              </w:rPr>
            </w:pPr>
            <w:r w:rsidRPr="00380228">
              <w:rPr>
                <w:sz w:val="21"/>
                <w:szCs w:val="21"/>
              </w:rPr>
              <w:t>All pupil calculations are to be marked with a greater emphasis on effective ‘In the Moment’ marking and opportunities for self-marking across lessons</w:t>
            </w:r>
            <w:r w:rsidR="001C78B4">
              <w:rPr>
                <w:sz w:val="21"/>
                <w:szCs w:val="21"/>
              </w:rPr>
              <w:t>.</w:t>
            </w:r>
          </w:p>
          <w:p w:rsidR="00380228" w:rsidP="00380228" w:rsidRDefault="00380228" w14:paraId="6246EF5E" w14:textId="5BFCDB71">
            <w:pPr>
              <w:pStyle w:val="ListParagraph"/>
              <w:numPr>
                <w:ilvl w:val="0"/>
                <w:numId w:val="7"/>
              </w:numPr>
              <w:tabs>
                <w:tab w:val="left" w:pos="1537"/>
              </w:tabs>
              <w:spacing w:before="41"/>
              <w:rPr>
                <w:sz w:val="21"/>
                <w:szCs w:val="21"/>
              </w:rPr>
            </w:pPr>
            <w:r w:rsidRPr="00380228">
              <w:rPr>
                <w:sz w:val="21"/>
                <w:szCs w:val="21"/>
              </w:rPr>
              <w:t>Where an answer is incorrect, children must be given time to find the mistakes in their calculation and correct this themselves</w:t>
            </w:r>
            <w:r w:rsidR="001C78B4">
              <w:rPr>
                <w:sz w:val="21"/>
                <w:szCs w:val="21"/>
              </w:rPr>
              <w:t>.</w:t>
            </w:r>
          </w:p>
          <w:p w:rsidR="00380228" w:rsidP="00380228" w:rsidRDefault="00380228" w14:paraId="7D9A1ADF" w14:textId="25056B94">
            <w:pPr>
              <w:pStyle w:val="ListParagraph"/>
              <w:numPr>
                <w:ilvl w:val="0"/>
                <w:numId w:val="7"/>
              </w:numPr>
              <w:tabs>
                <w:tab w:val="left" w:pos="1537"/>
              </w:tabs>
              <w:spacing w:before="41"/>
              <w:rPr>
                <w:sz w:val="21"/>
                <w:szCs w:val="21"/>
              </w:rPr>
            </w:pPr>
            <w:r w:rsidRPr="00380228">
              <w:rPr>
                <w:sz w:val="21"/>
                <w:szCs w:val="21"/>
              </w:rPr>
              <w:t xml:space="preserve">Incorrect calculations should be corrected </w:t>
            </w:r>
            <w:r w:rsidR="00AE47CA">
              <w:rPr>
                <w:sz w:val="21"/>
                <w:szCs w:val="21"/>
              </w:rPr>
              <w:t>next to the original (where possible) or at the bottom of the piece of work</w:t>
            </w:r>
            <w:r w:rsidRPr="00380228">
              <w:rPr>
                <w:sz w:val="21"/>
                <w:szCs w:val="21"/>
              </w:rPr>
              <w:t xml:space="preserve"> rather than rubbing out the original calculation</w:t>
            </w:r>
            <w:r w:rsidR="001C78B4">
              <w:rPr>
                <w:sz w:val="21"/>
                <w:szCs w:val="21"/>
              </w:rPr>
              <w:t>.</w:t>
            </w:r>
          </w:p>
          <w:p w:rsidR="00380228" w:rsidP="00380228" w:rsidRDefault="00380228" w14:paraId="2D488295" w14:textId="0042FD8B">
            <w:pPr>
              <w:pStyle w:val="ListParagraph"/>
              <w:numPr>
                <w:ilvl w:val="0"/>
                <w:numId w:val="7"/>
              </w:numPr>
              <w:tabs>
                <w:tab w:val="left" w:pos="1537"/>
              </w:tabs>
              <w:spacing w:before="41"/>
              <w:rPr>
                <w:sz w:val="21"/>
                <w:szCs w:val="21"/>
              </w:rPr>
            </w:pPr>
            <w:r w:rsidRPr="00380228">
              <w:rPr>
                <w:sz w:val="21"/>
                <w:szCs w:val="21"/>
              </w:rPr>
              <w:t>Where a child has made a number of mistakes, the teacher is to decide which of the mistakes they feel it would be beneficial to review</w:t>
            </w:r>
            <w:r w:rsidR="001C78B4">
              <w:rPr>
                <w:sz w:val="21"/>
                <w:szCs w:val="21"/>
              </w:rPr>
              <w:t>.</w:t>
            </w:r>
          </w:p>
          <w:p w:rsidR="00380228" w:rsidP="00380228" w:rsidRDefault="00380228" w14:paraId="12669636" w14:textId="74DA92E9">
            <w:pPr>
              <w:pStyle w:val="ListParagraph"/>
              <w:numPr>
                <w:ilvl w:val="0"/>
                <w:numId w:val="7"/>
              </w:numPr>
              <w:tabs>
                <w:tab w:val="left" w:pos="1537"/>
              </w:tabs>
              <w:spacing w:before="41"/>
              <w:rPr>
                <w:sz w:val="21"/>
                <w:szCs w:val="21"/>
              </w:rPr>
            </w:pPr>
            <w:r w:rsidRPr="00380228">
              <w:rPr>
                <w:sz w:val="21"/>
                <w:szCs w:val="21"/>
              </w:rPr>
              <w:t xml:space="preserve">Where children have no </w:t>
            </w:r>
            <w:proofErr w:type="gramStart"/>
            <w:r w:rsidRPr="00380228">
              <w:rPr>
                <w:sz w:val="21"/>
                <w:szCs w:val="21"/>
              </w:rPr>
              <w:t>errors</w:t>
            </w:r>
            <w:proofErr w:type="gramEnd"/>
            <w:r w:rsidRPr="00380228">
              <w:rPr>
                <w:sz w:val="21"/>
                <w:szCs w:val="21"/>
              </w:rPr>
              <w:t xml:space="preserve"> they should be asked to complete a next step in order to deepen understanding, when appropriate, that will be given verbally and may be displayed on the interactive whiteboard</w:t>
            </w:r>
            <w:r w:rsidR="001C78B4">
              <w:rPr>
                <w:sz w:val="21"/>
                <w:szCs w:val="21"/>
              </w:rPr>
              <w:t>.</w:t>
            </w:r>
          </w:p>
          <w:p w:rsidR="00380228" w:rsidP="00380228" w:rsidRDefault="00380228" w14:paraId="3FB0BFE0" w14:textId="7EE3665A">
            <w:pPr>
              <w:pStyle w:val="ListParagraph"/>
              <w:numPr>
                <w:ilvl w:val="0"/>
                <w:numId w:val="7"/>
              </w:numPr>
              <w:tabs>
                <w:tab w:val="left" w:pos="1537"/>
              </w:tabs>
              <w:spacing w:before="41"/>
              <w:rPr>
                <w:sz w:val="21"/>
                <w:szCs w:val="21"/>
              </w:rPr>
            </w:pPr>
            <w:r w:rsidRPr="00380228">
              <w:rPr>
                <w:sz w:val="21"/>
                <w:szCs w:val="21"/>
              </w:rPr>
              <w:t>The children will be given, where appropriate, the answers to check their calculations themselves or the calculations of their peers. Children should be encouraged to self-correct calculations when errors have been identified</w:t>
            </w:r>
            <w:r w:rsidR="001C78B4">
              <w:rPr>
                <w:sz w:val="21"/>
                <w:szCs w:val="21"/>
              </w:rPr>
              <w:t>.</w:t>
            </w:r>
          </w:p>
          <w:p w:rsidRPr="00380228" w:rsidR="00380228" w:rsidP="00380228" w:rsidRDefault="00380228" w14:paraId="5A682D78" w14:textId="3B09B7F8">
            <w:pPr>
              <w:pStyle w:val="ListParagraph"/>
              <w:numPr>
                <w:ilvl w:val="0"/>
                <w:numId w:val="7"/>
              </w:numPr>
              <w:tabs>
                <w:tab w:val="left" w:pos="1537"/>
              </w:tabs>
              <w:spacing w:before="41"/>
              <w:rPr>
                <w:sz w:val="21"/>
                <w:szCs w:val="21"/>
              </w:rPr>
            </w:pPr>
            <w:r w:rsidRPr="00380228">
              <w:rPr>
                <w:sz w:val="21"/>
                <w:szCs w:val="21"/>
              </w:rPr>
              <w:t>Where it is required, teachers should comment on number formation and presentation of work to ensure that pupils understand the importance of presenting their work to a high standard</w:t>
            </w:r>
            <w:r w:rsidR="001C78B4">
              <w:rPr>
                <w:sz w:val="21"/>
                <w:szCs w:val="21"/>
              </w:rPr>
              <w:t>.</w:t>
            </w:r>
          </w:p>
        </w:tc>
      </w:tr>
      <w:tr w:rsidR="00380228" w:rsidTr="46FE6EDC" w14:paraId="5AE1DA2F" w14:textId="77777777">
        <w:tc>
          <w:tcPr>
            <w:tcW w:w="1872" w:type="dxa"/>
            <w:tcMar/>
          </w:tcPr>
          <w:p w:rsidRPr="000C34F5" w:rsidR="00380228" w:rsidP="000B68E5" w:rsidRDefault="00B13CD6" w14:paraId="02A2569A" w14:textId="60E1A61C">
            <w:pPr>
              <w:pStyle w:val="ListParagraph"/>
              <w:tabs>
                <w:tab w:val="left" w:pos="1537"/>
              </w:tabs>
              <w:spacing w:before="41"/>
              <w:ind w:left="0" w:firstLine="0"/>
              <w:jc w:val="center"/>
              <w:rPr>
                <w:sz w:val="21"/>
                <w:szCs w:val="21"/>
              </w:rPr>
            </w:pPr>
            <w:r w:rsidRPr="000C34F5">
              <w:rPr>
                <w:sz w:val="21"/>
                <w:szCs w:val="21"/>
              </w:rPr>
              <w:t>Marking of English and Extended Writing</w:t>
            </w:r>
          </w:p>
        </w:tc>
        <w:tc>
          <w:tcPr>
            <w:tcW w:w="8011" w:type="dxa"/>
            <w:tcMar/>
          </w:tcPr>
          <w:p w:rsidRPr="000C34F5" w:rsidR="00380228" w:rsidP="000B68E5" w:rsidRDefault="000C34F5" w14:paraId="78717037" w14:textId="661209DB">
            <w:pPr>
              <w:pStyle w:val="ListParagraph"/>
              <w:tabs>
                <w:tab w:val="left" w:pos="1537"/>
              </w:tabs>
              <w:spacing w:before="41"/>
              <w:ind w:left="0" w:firstLine="0"/>
              <w:rPr>
                <w:sz w:val="21"/>
                <w:szCs w:val="21"/>
              </w:rPr>
            </w:pPr>
            <w:r w:rsidRPr="000C34F5">
              <w:rPr>
                <w:sz w:val="21"/>
                <w:szCs w:val="21"/>
              </w:rPr>
              <w:t>When marking learning in English, staff are expected to mark in detail one paragraph or several questions of the children learning and then check the remainde</w:t>
            </w:r>
            <w:r>
              <w:rPr>
                <w:sz w:val="21"/>
                <w:szCs w:val="21"/>
              </w:rPr>
              <w:t>r of the work.</w:t>
            </w:r>
          </w:p>
          <w:p w:rsidRPr="000C34F5" w:rsidR="000C34F5" w:rsidP="000C34F5" w:rsidRDefault="000C34F5" w14:paraId="287D3930" w14:textId="7B8F1446">
            <w:pPr>
              <w:pStyle w:val="ListParagraph"/>
              <w:numPr>
                <w:ilvl w:val="0"/>
                <w:numId w:val="7"/>
              </w:numPr>
              <w:tabs>
                <w:tab w:val="left" w:pos="1537"/>
              </w:tabs>
              <w:spacing w:before="41"/>
              <w:rPr>
                <w:sz w:val="21"/>
                <w:szCs w:val="21"/>
              </w:rPr>
            </w:pPr>
            <w:r w:rsidRPr="000C34F5">
              <w:rPr>
                <w:sz w:val="21"/>
                <w:szCs w:val="21"/>
              </w:rPr>
              <w:t>In KS 1, common exception or subject specific misspelt words will be underlined and the correct spelling will be written above the word. Between 2</w:t>
            </w:r>
            <w:r w:rsidR="00AE47CA">
              <w:rPr>
                <w:sz w:val="21"/>
                <w:szCs w:val="21"/>
              </w:rPr>
              <w:t xml:space="preserve"> to </w:t>
            </w:r>
            <w:r w:rsidRPr="000C34F5">
              <w:rPr>
                <w:sz w:val="21"/>
                <w:szCs w:val="21"/>
              </w:rPr>
              <w:t>3 spellings should be identified by the teacher and/or additional adult to be written at the bottom of the children’s work for the child to rewrite</w:t>
            </w:r>
            <w:r w:rsidR="00AE47CA">
              <w:rPr>
                <w:sz w:val="21"/>
                <w:szCs w:val="21"/>
              </w:rPr>
              <w:t xml:space="preserve"> where appropriate</w:t>
            </w:r>
            <w:r w:rsidR="001C78B4">
              <w:rPr>
                <w:sz w:val="21"/>
                <w:szCs w:val="21"/>
              </w:rPr>
              <w:t>.</w:t>
            </w:r>
          </w:p>
          <w:p w:rsidR="000C34F5" w:rsidP="000C34F5" w:rsidRDefault="000C34F5" w14:paraId="1D98B6AF" w14:textId="6E29731A">
            <w:pPr>
              <w:pStyle w:val="ListParagraph"/>
              <w:numPr>
                <w:ilvl w:val="0"/>
                <w:numId w:val="7"/>
              </w:numPr>
              <w:tabs>
                <w:tab w:val="left" w:pos="1537"/>
              </w:tabs>
              <w:spacing w:before="41"/>
              <w:rPr>
                <w:sz w:val="21"/>
                <w:szCs w:val="21"/>
              </w:rPr>
            </w:pPr>
            <w:r w:rsidRPr="46FE6EDC" w:rsidR="26FFAE79">
              <w:rPr>
                <w:sz w:val="21"/>
                <w:szCs w:val="21"/>
              </w:rPr>
              <w:t xml:space="preserve">In KS2, </w:t>
            </w:r>
            <w:r w:rsidRPr="46FE6EDC" w:rsidR="51AC3ECB">
              <w:rPr>
                <w:sz w:val="21"/>
                <w:szCs w:val="21"/>
              </w:rPr>
              <w:t xml:space="preserve">‘SP’ will be written in the margin for </w:t>
            </w:r>
            <w:r w:rsidRPr="46FE6EDC" w:rsidR="26FFAE79">
              <w:rPr>
                <w:sz w:val="21"/>
                <w:szCs w:val="21"/>
              </w:rPr>
              <w:t xml:space="preserve">misspelt </w:t>
            </w:r>
            <w:r w:rsidRPr="46FE6EDC" w:rsidR="26FFAE79">
              <w:rPr>
                <w:sz w:val="21"/>
                <w:szCs w:val="21"/>
              </w:rPr>
              <w:t>words</w:t>
            </w:r>
            <w:r w:rsidRPr="46FE6EDC" w:rsidR="415110C2">
              <w:rPr>
                <w:sz w:val="21"/>
                <w:szCs w:val="21"/>
              </w:rPr>
              <w:t xml:space="preserve"> </w:t>
            </w:r>
            <w:r w:rsidRPr="46FE6EDC" w:rsidR="415110C2">
              <w:rPr>
                <w:sz w:val="21"/>
                <w:szCs w:val="21"/>
              </w:rPr>
              <w:t>and the correct spelling will be written above the word.</w:t>
            </w:r>
            <w:r w:rsidRPr="46FE6EDC" w:rsidR="415110C2">
              <w:rPr>
                <w:sz w:val="21"/>
                <w:szCs w:val="21"/>
              </w:rPr>
              <w:t xml:space="preserve"> </w:t>
            </w:r>
            <w:r w:rsidRPr="46FE6EDC" w:rsidR="26FFAE79">
              <w:rPr>
                <w:sz w:val="21"/>
                <w:szCs w:val="21"/>
              </w:rPr>
              <w:t xml:space="preserve">Children will be </w:t>
            </w:r>
            <w:r w:rsidRPr="46FE6EDC" w:rsidR="415110C2">
              <w:rPr>
                <w:sz w:val="21"/>
                <w:szCs w:val="21"/>
              </w:rPr>
              <w:t>encouraged</w:t>
            </w:r>
            <w:r w:rsidRPr="46FE6EDC" w:rsidR="26FFAE79">
              <w:rPr>
                <w:sz w:val="21"/>
                <w:szCs w:val="21"/>
              </w:rPr>
              <w:t xml:space="preserve"> to find the correct spelling of the misspelt words themselves. This may be done in the </w:t>
            </w:r>
            <w:r w:rsidRPr="46FE6EDC" w:rsidR="26FFAE79">
              <w:rPr>
                <w:sz w:val="21"/>
                <w:szCs w:val="21"/>
              </w:rPr>
              <w:t>lesson</w:t>
            </w:r>
            <w:r w:rsidRPr="46FE6EDC" w:rsidR="26FFAE79">
              <w:rPr>
                <w:sz w:val="21"/>
                <w:szCs w:val="21"/>
              </w:rPr>
              <w:t xml:space="preserve"> or children will be provided time to do it before the start of the next lesson</w:t>
            </w:r>
            <w:r w:rsidRPr="46FE6EDC" w:rsidR="415110C2">
              <w:rPr>
                <w:sz w:val="21"/>
                <w:szCs w:val="21"/>
              </w:rPr>
              <w:t>.</w:t>
            </w:r>
          </w:p>
          <w:p w:rsidR="70AEB2B6" w:rsidP="46FE6EDC" w:rsidRDefault="70AEB2B6" w14:paraId="358D1108" w14:textId="208432FC">
            <w:pPr>
              <w:pStyle w:val="ListParagraph"/>
              <w:numPr>
                <w:ilvl w:val="0"/>
                <w:numId w:val="7"/>
              </w:numPr>
              <w:tabs>
                <w:tab w:val="left" w:leader="none" w:pos="1537"/>
              </w:tabs>
              <w:spacing w:before="41"/>
              <w:rPr>
                <w:sz w:val="21"/>
                <w:szCs w:val="21"/>
              </w:rPr>
            </w:pPr>
            <w:r w:rsidRPr="46FE6EDC" w:rsidR="70AEB2B6">
              <w:rPr>
                <w:sz w:val="21"/>
                <w:szCs w:val="21"/>
              </w:rPr>
              <w:t xml:space="preserve">Sometimes, in KS 2, pupils will be encouraged/supported in </w:t>
            </w:r>
            <w:r w:rsidRPr="46FE6EDC" w:rsidR="70AEB2B6">
              <w:rPr>
                <w:sz w:val="21"/>
                <w:szCs w:val="21"/>
              </w:rPr>
              <w:t>identifying</w:t>
            </w:r>
            <w:r w:rsidRPr="46FE6EDC" w:rsidR="70AEB2B6">
              <w:rPr>
                <w:sz w:val="21"/>
                <w:szCs w:val="21"/>
              </w:rPr>
              <w:t xml:space="preserve"> the word </w:t>
            </w:r>
            <w:r w:rsidRPr="46FE6EDC" w:rsidR="70AEB2B6">
              <w:rPr>
                <w:sz w:val="21"/>
                <w:szCs w:val="21"/>
              </w:rPr>
              <w:t>mispelt</w:t>
            </w:r>
            <w:r w:rsidRPr="46FE6EDC" w:rsidR="70AEB2B6">
              <w:rPr>
                <w:sz w:val="21"/>
                <w:szCs w:val="21"/>
              </w:rPr>
              <w:t>. It may be underlined, it might be noted in the margin.</w:t>
            </w:r>
          </w:p>
          <w:p w:rsidR="000C34F5" w:rsidP="000C34F5" w:rsidRDefault="000C34F5" w14:paraId="77538C0F" w14:textId="2D775109">
            <w:pPr>
              <w:pStyle w:val="ListParagraph"/>
              <w:numPr>
                <w:ilvl w:val="0"/>
                <w:numId w:val="7"/>
              </w:numPr>
              <w:tabs>
                <w:tab w:val="left" w:pos="1537"/>
              </w:tabs>
              <w:spacing w:before="41"/>
              <w:rPr>
                <w:sz w:val="21"/>
                <w:szCs w:val="21"/>
              </w:rPr>
            </w:pPr>
            <w:r w:rsidRPr="000C34F5">
              <w:rPr>
                <w:sz w:val="21"/>
                <w:szCs w:val="21"/>
              </w:rPr>
              <w:t>In EYFS and KS1 and where children have an identified special educational need, all staff to mark spellings in accordance to children’s phonemic stage</w:t>
            </w:r>
            <w:r w:rsidR="001C78B4">
              <w:rPr>
                <w:sz w:val="21"/>
                <w:szCs w:val="21"/>
              </w:rPr>
              <w:t>.</w:t>
            </w:r>
          </w:p>
          <w:p w:rsidR="000C34F5" w:rsidP="000C34F5" w:rsidRDefault="000C34F5" w14:paraId="3CC23564" w14:textId="0A862F7A">
            <w:pPr>
              <w:pStyle w:val="ListParagraph"/>
              <w:numPr>
                <w:ilvl w:val="0"/>
                <w:numId w:val="7"/>
              </w:numPr>
              <w:tabs>
                <w:tab w:val="left" w:pos="1537"/>
              </w:tabs>
              <w:spacing w:before="41"/>
              <w:rPr>
                <w:sz w:val="21"/>
                <w:szCs w:val="21"/>
              </w:rPr>
            </w:pPr>
            <w:r w:rsidRPr="46FE6EDC" w:rsidR="26FFAE79">
              <w:rPr>
                <w:sz w:val="21"/>
                <w:szCs w:val="21"/>
              </w:rPr>
              <w:t xml:space="preserve">Where there are inaccuracies in </w:t>
            </w:r>
            <w:r w:rsidRPr="46FE6EDC" w:rsidR="415110C2">
              <w:rPr>
                <w:sz w:val="21"/>
                <w:szCs w:val="21"/>
              </w:rPr>
              <w:t>tense</w:t>
            </w:r>
            <w:r w:rsidRPr="46FE6EDC" w:rsidR="26FFAE79">
              <w:rPr>
                <w:sz w:val="21"/>
                <w:szCs w:val="21"/>
              </w:rPr>
              <w:t xml:space="preserve"> </w:t>
            </w:r>
            <w:r w:rsidRPr="46FE6EDC" w:rsidR="415110C2">
              <w:rPr>
                <w:sz w:val="21"/>
                <w:szCs w:val="21"/>
              </w:rPr>
              <w:t>(</w:t>
            </w:r>
            <w:r w:rsidRPr="46FE6EDC" w:rsidR="26FFAE79">
              <w:rPr>
                <w:sz w:val="21"/>
                <w:szCs w:val="21"/>
              </w:rPr>
              <w:t>e.g.</w:t>
            </w:r>
            <w:r w:rsidRPr="46FE6EDC" w:rsidR="26FFAE79">
              <w:rPr>
                <w:sz w:val="21"/>
                <w:szCs w:val="21"/>
              </w:rPr>
              <w:t xml:space="preserve"> was/were</w:t>
            </w:r>
            <w:r w:rsidRPr="46FE6EDC" w:rsidR="415110C2">
              <w:rPr>
                <w:sz w:val="21"/>
                <w:szCs w:val="21"/>
              </w:rPr>
              <w:t>)</w:t>
            </w:r>
            <w:r w:rsidRPr="46FE6EDC" w:rsidR="26FFAE79">
              <w:rPr>
                <w:sz w:val="21"/>
                <w:szCs w:val="21"/>
              </w:rPr>
              <w:t xml:space="preserve"> confusion, the mistake will be </w:t>
            </w:r>
            <w:r w:rsidRPr="46FE6EDC" w:rsidR="26FFAE79">
              <w:rPr>
                <w:sz w:val="21"/>
                <w:szCs w:val="21"/>
              </w:rPr>
              <w:t>identified</w:t>
            </w:r>
            <w:r w:rsidRPr="46FE6EDC" w:rsidR="26FFAE79">
              <w:rPr>
                <w:sz w:val="21"/>
                <w:szCs w:val="21"/>
              </w:rPr>
              <w:t xml:space="preserve"> by being underlined</w:t>
            </w:r>
            <w:r w:rsidRPr="46FE6EDC" w:rsidR="415110C2">
              <w:rPr>
                <w:sz w:val="21"/>
                <w:szCs w:val="21"/>
              </w:rPr>
              <w:t xml:space="preserve"> in KS1</w:t>
            </w:r>
            <w:r w:rsidRPr="46FE6EDC" w:rsidR="26FFAE79">
              <w:rPr>
                <w:sz w:val="21"/>
                <w:szCs w:val="21"/>
              </w:rPr>
              <w:t xml:space="preserve"> and corrected in line with spellings</w:t>
            </w:r>
            <w:r w:rsidRPr="46FE6EDC" w:rsidR="415110C2">
              <w:rPr>
                <w:sz w:val="21"/>
                <w:szCs w:val="21"/>
              </w:rPr>
              <w:t>. ‘T’ will be written in the margin for</w:t>
            </w:r>
            <w:r w:rsidRPr="46FE6EDC" w:rsidR="50CB675C">
              <w:rPr>
                <w:sz w:val="21"/>
                <w:szCs w:val="21"/>
              </w:rPr>
              <w:t xml:space="preserve"> upper</w:t>
            </w:r>
            <w:r w:rsidRPr="46FE6EDC" w:rsidR="415110C2">
              <w:rPr>
                <w:sz w:val="21"/>
                <w:szCs w:val="21"/>
              </w:rPr>
              <w:t xml:space="preserve"> KS2.</w:t>
            </w:r>
          </w:p>
          <w:p w:rsidR="000C34F5" w:rsidP="000C34F5" w:rsidRDefault="001C78B4" w14:paraId="591B1B8E" w14:textId="0183F9EB">
            <w:pPr>
              <w:pStyle w:val="ListParagraph"/>
              <w:numPr>
                <w:ilvl w:val="0"/>
                <w:numId w:val="7"/>
              </w:numPr>
              <w:tabs>
                <w:tab w:val="left" w:pos="1537"/>
              </w:tabs>
              <w:spacing w:before="41"/>
              <w:rPr>
                <w:sz w:val="21"/>
                <w:szCs w:val="21"/>
              </w:rPr>
            </w:pPr>
            <w:r>
              <w:rPr>
                <w:sz w:val="21"/>
                <w:szCs w:val="21"/>
              </w:rPr>
              <w:t>In KS2, w</w:t>
            </w:r>
            <w:r w:rsidRPr="000C34F5" w:rsidR="000C34F5">
              <w:rPr>
                <w:sz w:val="21"/>
                <w:szCs w:val="21"/>
              </w:rPr>
              <w:t xml:space="preserve">here punctuation is missing, a </w:t>
            </w:r>
            <w:r>
              <w:rPr>
                <w:sz w:val="21"/>
                <w:szCs w:val="21"/>
              </w:rPr>
              <w:t xml:space="preserve">‘P’ </w:t>
            </w:r>
            <w:r w:rsidRPr="000C34F5" w:rsidR="000C34F5">
              <w:rPr>
                <w:sz w:val="21"/>
                <w:szCs w:val="21"/>
              </w:rPr>
              <w:t xml:space="preserve">will be </w:t>
            </w:r>
            <w:r>
              <w:rPr>
                <w:sz w:val="21"/>
                <w:szCs w:val="21"/>
              </w:rPr>
              <w:t>written in the margin</w:t>
            </w:r>
            <w:r w:rsidRPr="000C34F5" w:rsidR="000C34F5">
              <w:rPr>
                <w:sz w:val="21"/>
                <w:szCs w:val="21"/>
              </w:rPr>
              <w:t xml:space="preserve"> to indicate that something is missing and the children will be asked to check their work to identify the missing punctuation for their whole piece of work</w:t>
            </w:r>
            <w:r>
              <w:rPr>
                <w:sz w:val="21"/>
                <w:szCs w:val="21"/>
              </w:rPr>
              <w:t>.</w:t>
            </w:r>
          </w:p>
          <w:p w:rsidRPr="000C34F5" w:rsidR="000C34F5" w:rsidP="000C34F5" w:rsidRDefault="000C34F5" w14:paraId="5AB517C8" w14:textId="147C444E">
            <w:pPr>
              <w:pStyle w:val="ListParagraph"/>
              <w:numPr>
                <w:ilvl w:val="0"/>
                <w:numId w:val="7"/>
              </w:numPr>
              <w:tabs>
                <w:tab w:val="left" w:pos="1537"/>
              </w:tabs>
              <w:spacing w:before="41"/>
              <w:rPr>
                <w:sz w:val="21"/>
                <w:szCs w:val="21"/>
              </w:rPr>
            </w:pPr>
            <w:r w:rsidRPr="000C34F5">
              <w:rPr>
                <w:sz w:val="21"/>
                <w:szCs w:val="21"/>
              </w:rPr>
              <w:t>Where children are self or peer assessing, they should be encouraged to mark a paragraph in line with the policy for teachers (this will the</w:t>
            </w:r>
            <w:r w:rsidR="00BA12AF">
              <w:rPr>
                <w:sz w:val="21"/>
                <w:szCs w:val="21"/>
              </w:rPr>
              <w:t>n</w:t>
            </w:r>
            <w:r w:rsidRPr="000C34F5">
              <w:rPr>
                <w:sz w:val="21"/>
                <w:szCs w:val="21"/>
              </w:rPr>
              <w:t xml:space="preserve"> be checked by the teacher for </w:t>
            </w:r>
            <w:r w:rsidR="00BA12AF">
              <w:rPr>
                <w:sz w:val="21"/>
                <w:szCs w:val="21"/>
              </w:rPr>
              <w:t>accuracy)</w:t>
            </w:r>
            <w:r w:rsidRPr="000C34F5">
              <w:rPr>
                <w:sz w:val="21"/>
                <w:szCs w:val="21"/>
              </w:rPr>
              <w:t xml:space="preserve"> and then a self or peer assessment will be made</w:t>
            </w:r>
            <w:r w:rsidR="001C78B4">
              <w:rPr>
                <w:sz w:val="21"/>
                <w:szCs w:val="21"/>
              </w:rPr>
              <w:t>.</w:t>
            </w:r>
          </w:p>
          <w:p w:rsidRPr="000C34F5" w:rsidR="000C34F5" w:rsidP="000C34F5" w:rsidRDefault="000C34F5" w14:paraId="28E100A1" w14:textId="7E551F9A">
            <w:pPr>
              <w:pStyle w:val="ListParagraph"/>
              <w:numPr>
                <w:ilvl w:val="0"/>
                <w:numId w:val="7"/>
              </w:numPr>
              <w:tabs>
                <w:tab w:val="left" w:pos="1537"/>
              </w:tabs>
              <w:spacing w:before="41"/>
              <w:rPr>
                <w:sz w:val="21"/>
                <w:szCs w:val="21"/>
              </w:rPr>
            </w:pPr>
            <w:r w:rsidRPr="000C34F5">
              <w:rPr>
                <w:sz w:val="21"/>
                <w:szCs w:val="21"/>
              </w:rPr>
              <w:t xml:space="preserve">In Extended Writing, </w:t>
            </w:r>
            <w:r>
              <w:rPr>
                <w:sz w:val="21"/>
                <w:szCs w:val="21"/>
              </w:rPr>
              <w:t>when</w:t>
            </w:r>
            <w:r w:rsidRPr="000C34F5">
              <w:rPr>
                <w:sz w:val="21"/>
                <w:szCs w:val="21"/>
              </w:rPr>
              <w:t xml:space="preserve"> self or peer mark</w:t>
            </w:r>
            <w:r>
              <w:rPr>
                <w:sz w:val="21"/>
                <w:szCs w:val="21"/>
              </w:rPr>
              <w:t>ing</w:t>
            </w:r>
            <w:r w:rsidRPr="000C34F5">
              <w:rPr>
                <w:sz w:val="21"/>
                <w:szCs w:val="21"/>
              </w:rPr>
              <w:t xml:space="preserve">, children will be asked to mark one paragraph in line with </w:t>
            </w:r>
            <w:r w:rsidR="00BA12AF">
              <w:rPr>
                <w:sz w:val="21"/>
                <w:szCs w:val="21"/>
              </w:rPr>
              <w:t xml:space="preserve">their </w:t>
            </w:r>
            <w:r w:rsidRPr="000C34F5">
              <w:rPr>
                <w:sz w:val="21"/>
                <w:szCs w:val="21"/>
              </w:rPr>
              <w:t>teachers and use a variety of self or peer assessment criteria provided by staff to mark against</w:t>
            </w:r>
            <w:r w:rsidR="001C78B4">
              <w:rPr>
                <w:sz w:val="21"/>
                <w:szCs w:val="21"/>
              </w:rPr>
              <w:t>.</w:t>
            </w:r>
          </w:p>
        </w:tc>
      </w:tr>
      <w:tr w:rsidR="00380228" w:rsidTr="46FE6EDC" w14:paraId="22F354B1" w14:textId="77777777">
        <w:tc>
          <w:tcPr>
            <w:tcW w:w="1872" w:type="dxa"/>
            <w:tcMar/>
          </w:tcPr>
          <w:p w:rsidRPr="00EF0116" w:rsidR="00380228" w:rsidP="000C34F5" w:rsidRDefault="000C34F5" w14:paraId="257C28AC" w14:textId="283868A6">
            <w:pPr>
              <w:tabs>
                <w:tab w:val="left" w:pos="1537"/>
              </w:tabs>
              <w:spacing w:before="41"/>
              <w:jc w:val="center"/>
              <w:rPr>
                <w:sz w:val="21"/>
                <w:szCs w:val="21"/>
              </w:rPr>
            </w:pPr>
            <w:r w:rsidRPr="00EF0116">
              <w:rPr>
                <w:sz w:val="21"/>
                <w:szCs w:val="21"/>
              </w:rPr>
              <w:t>Marking of all other subjects</w:t>
            </w:r>
          </w:p>
        </w:tc>
        <w:tc>
          <w:tcPr>
            <w:tcW w:w="8011" w:type="dxa"/>
            <w:tcMar/>
          </w:tcPr>
          <w:p w:rsidRPr="00EF0116" w:rsidR="00EF0116" w:rsidP="00EF0116" w:rsidRDefault="00EF0116" w14:paraId="5CFC2F6F" w14:textId="22AA4AC9">
            <w:pPr>
              <w:pStyle w:val="ListParagraph"/>
              <w:numPr>
                <w:ilvl w:val="0"/>
                <w:numId w:val="8"/>
              </w:numPr>
              <w:tabs>
                <w:tab w:val="left" w:pos="1537"/>
              </w:tabs>
              <w:spacing w:before="41"/>
              <w:rPr>
                <w:sz w:val="21"/>
                <w:szCs w:val="21"/>
              </w:rPr>
            </w:pPr>
            <w:r w:rsidRPr="00EF0116">
              <w:rPr>
                <w:sz w:val="21"/>
                <w:szCs w:val="21"/>
              </w:rPr>
              <w:t>Staff should ensure effective intervention marking in the moment and give verbal feedback in order to deepen children understanding during the learning</w:t>
            </w:r>
            <w:r w:rsidR="001C78B4">
              <w:rPr>
                <w:sz w:val="21"/>
                <w:szCs w:val="21"/>
              </w:rPr>
              <w:t>.</w:t>
            </w:r>
          </w:p>
          <w:p w:rsidRPr="00EF0116" w:rsidR="00EF0116" w:rsidP="00EF0116" w:rsidRDefault="00EF0116" w14:paraId="136DC50D" w14:textId="7A03D3F6">
            <w:pPr>
              <w:pStyle w:val="ListParagraph"/>
              <w:numPr>
                <w:ilvl w:val="0"/>
                <w:numId w:val="8"/>
              </w:numPr>
              <w:tabs>
                <w:tab w:val="left" w:pos="1537"/>
              </w:tabs>
              <w:spacing w:before="41"/>
              <w:rPr>
                <w:sz w:val="21"/>
                <w:szCs w:val="21"/>
              </w:rPr>
            </w:pPr>
            <w:r>
              <w:rPr>
                <w:sz w:val="21"/>
                <w:szCs w:val="21"/>
              </w:rPr>
              <w:t xml:space="preserve">RE and Science </w:t>
            </w:r>
            <w:r w:rsidRPr="00EF0116">
              <w:rPr>
                <w:sz w:val="21"/>
                <w:szCs w:val="21"/>
              </w:rPr>
              <w:t xml:space="preserve">will be marked in line with </w:t>
            </w:r>
            <w:r>
              <w:rPr>
                <w:sz w:val="21"/>
                <w:szCs w:val="21"/>
              </w:rPr>
              <w:t>W</w:t>
            </w:r>
            <w:r w:rsidRPr="00EF0116">
              <w:rPr>
                <w:sz w:val="21"/>
                <w:szCs w:val="21"/>
              </w:rPr>
              <w:t>riting books</w:t>
            </w:r>
            <w:r w:rsidR="001C78B4">
              <w:rPr>
                <w:sz w:val="21"/>
                <w:szCs w:val="21"/>
              </w:rPr>
              <w:t>.</w:t>
            </w:r>
          </w:p>
          <w:p w:rsidRPr="00EF0116" w:rsidR="00EF0116" w:rsidP="00EF0116" w:rsidRDefault="00EF0116" w14:paraId="7A12C3E1" w14:textId="7FE7877D">
            <w:pPr>
              <w:pStyle w:val="ListParagraph"/>
              <w:numPr>
                <w:ilvl w:val="0"/>
                <w:numId w:val="8"/>
              </w:numPr>
              <w:tabs>
                <w:tab w:val="left" w:pos="1537"/>
              </w:tabs>
              <w:spacing w:before="41"/>
              <w:rPr>
                <w:sz w:val="21"/>
                <w:szCs w:val="21"/>
              </w:rPr>
            </w:pPr>
            <w:r w:rsidRPr="00EF0116">
              <w:rPr>
                <w:sz w:val="21"/>
                <w:szCs w:val="21"/>
              </w:rPr>
              <w:t>In PE feedback to children will be verbal and criteria assessed next to learning targets by whoever is leading the children’s PE sessions to inform future planning and assess levels of attainment</w:t>
            </w:r>
            <w:r w:rsidR="001C78B4">
              <w:rPr>
                <w:sz w:val="21"/>
                <w:szCs w:val="21"/>
              </w:rPr>
              <w:t>.</w:t>
            </w:r>
          </w:p>
          <w:p w:rsidRPr="00BD3E6C" w:rsidR="00BD3E6C" w:rsidP="00BD3E6C" w:rsidRDefault="00EF0116" w14:paraId="27312208" w14:textId="7045C1D0">
            <w:pPr>
              <w:pStyle w:val="ListParagraph"/>
              <w:numPr>
                <w:ilvl w:val="0"/>
                <w:numId w:val="8"/>
              </w:numPr>
              <w:tabs>
                <w:tab w:val="left" w:pos="1537"/>
              </w:tabs>
              <w:spacing w:before="41"/>
              <w:rPr>
                <w:sz w:val="21"/>
                <w:szCs w:val="21"/>
              </w:rPr>
            </w:pPr>
            <w:r w:rsidRPr="00EF0116">
              <w:rPr>
                <w:sz w:val="21"/>
                <w:szCs w:val="21"/>
              </w:rPr>
              <w:t xml:space="preserve">Feedback in art and design will be verbal and criteria assessed next to learning targets by whoever is leading the children’s art sessions to inform future planning and assess levels of attainment. </w:t>
            </w:r>
          </w:p>
        </w:tc>
      </w:tr>
    </w:tbl>
    <w:p w:rsidR="001344A3" w:rsidP="001344A3" w:rsidRDefault="001344A3" w14:paraId="2EA0C98C" w14:textId="6DF6C046">
      <w:pPr>
        <w:pStyle w:val="Heading1"/>
      </w:pPr>
      <w:bookmarkStart w:name="_Edit_and_Improve" w:id="8"/>
      <w:bookmarkEnd w:id="8"/>
      <w:r>
        <w:rPr>
          <w:noProof/>
        </w:rPr>
        <w:lastRenderedPageBreak/>
        <mc:AlternateContent>
          <mc:Choice Requires="wps">
            <w:drawing>
              <wp:anchor distT="0" distB="0" distL="0" distR="0" simplePos="0" relativeHeight="487606272" behindDoc="1" locked="0" layoutInCell="1" allowOverlap="1" wp14:anchorId="6960BD39" wp14:editId="3F482AD8">
                <wp:simplePos x="0" y="0"/>
                <wp:positionH relativeFrom="page">
                  <wp:posOffset>792480</wp:posOffset>
                </wp:positionH>
                <wp:positionV relativeFrom="paragraph">
                  <wp:posOffset>292083</wp:posOffset>
                </wp:positionV>
                <wp:extent cx="6158230" cy="6350"/>
                <wp:effectExtent l="0" t="0" r="0" b="0"/>
                <wp:wrapTopAndBottom/>
                <wp:docPr id="6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12" style="position:absolute;margin-left:62.4pt;margin-top:23pt;width:484.9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yVEerjUCAADjBAAADgAAAAAAAAAA&#10;AAAAAAAuAgAAZHJzL2Uyb0RvYy54bWxQSwECLQAUAAYACAAAACEAeA1aveEAAAAKAQAADwAAAAAA&#10;AAAAAAAAAACPBAAAZHJzL2Rvd25yZXYueG1sUEsFBgAAAAAEAAQA8wAAAJ0FAAAAAA==&#10;" w14:anchorId="56FE6AE3">
                <v:path arrowok="t"/>
                <w10:wrap type="topAndBottom" anchorx="page"/>
              </v:shape>
            </w:pict>
          </mc:Fallback>
        </mc:AlternateContent>
      </w:r>
      <w:r w:rsidR="2AB930F6">
        <w:rPr>
          <w:color w:val="2E5395"/>
        </w:rPr>
        <w:t xml:space="preserve"> </w:t>
      </w:r>
      <w:r w:rsidR="001344A3">
        <w:rPr>
          <w:color w:val="2E5395"/>
        </w:rPr>
        <w:t>Edit and Improve Time</w:t>
      </w:r>
    </w:p>
    <w:p w:rsidR="00EF0116" w:rsidP="000742FB" w:rsidRDefault="00EF0116" w14:paraId="120E0A38" w14:textId="77777777">
      <w:pPr>
        <w:tabs>
          <w:tab w:val="left" w:pos="1537"/>
        </w:tabs>
        <w:spacing w:before="41"/>
        <w:ind w:left="720"/>
        <w:rPr>
          <w:sz w:val="21"/>
          <w:szCs w:val="21"/>
        </w:rPr>
      </w:pPr>
      <w:r w:rsidRPr="00EF0116">
        <w:rPr>
          <w:sz w:val="21"/>
          <w:szCs w:val="21"/>
        </w:rPr>
        <w:t xml:space="preserve">From </w:t>
      </w:r>
      <w:r>
        <w:rPr>
          <w:sz w:val="21"/>
          <w:szCs w:val="21"/>
        </w:rPr>
        <w:t>Y</w:t>
      </w:r>
      <w:r w:rsidRPr="00EF0116">
        <w:rPr>
          <w:sz w:val="21"/>
          <w:szCs w:val="21"/>
        </w:rPr>
        <w:t>ear 2, time each week will be dedicated to the children editing or improving their own work.</w:t>
      </w:r>
      <w:r>
        <w:rPr>
          <w:sz w:val="21"/>
          <w:szCs w:val="21"/>
        </w:rPr>
        <w:t xml:space="preserve"> This could be in the form of Early Morning Work.</w:t>
      </w:r>
      <w:r w:rsidRPr="00EF0116">
        <w:rPr>
          <w:sz w:val="21"/>
          <w:szCs w:val="21"/>
        </w:rPr>
        <w:t xml:space="preserve"> Teachers will develop the children’s ability to become independent learners, self scaffold and given them autonomy in developing and improving their work. </w:t>
      </w:r>
    </w:p>
    <w:p w:rsidR="00EF0116" w:rsidP="000742FB" w:rsidRDefault="00EF0116" w14:paraId="154B2C15" w14:textId="77777777">
      <w:pPr>
        <w:tabs>
          <w:tab w:val="left" w:pos="1537"/>
        </w:tabs>
        <w:spacing w:before="41"/>
        <w:ind w:left="720"/>
        <w:rPr>
          <w:sz w:val="21"/>
          <w:szCs w:val="21"/>
        </w:rPr>
      </w:pPr>
    </w:p>
    <w:p w:rsidR="00EF0116" w:rsidP="000742FB" w:rsidRDefault="00EF0116" w14:paraId="22D278D0" w14:textId="77777777">
      <w:pPr>
        <w:tabs>
          <w:tab w:val="left" w:pos="1537"/>
        </w:tabs>
        <w:spacing w:before="41"/>
        <w:ind w:left="720"/>
        <w:rPr>
          <w:sz w:val="21"/>
          <w:szCs w:val="21"/>
        </w:rPr>
      </w:pPr>
      <w:r w:rsidRPr="00EF0116">
        <w:rPr>
          <w:sz w:val="21"/>
          <w:szCs w:val="21"/>
        </w:rPr>
        <w:t>This lesson can be used in a variety of ways:</w:t>
      </w:r>
    </w:p>
    <w:p w:rsidR="00EF0116" w:rsidP="00EF0116" w:rsidRDefault="00EF0116" w14:paraId="4B14B87A" w14:textId="77777777">
      <w:pPr>
        <w:pStyle w:val="ListParagraph"/>
        <w:numPr>
          <w:ilvl w:val="0"/>
          <w:numId w:val="9"/>
        </w:numPr>
        <w:tabs>
          <w:tab w:val="left" w:pos="1537"/>
        </w:tabs>
        <w:spacing w:before="41"/>
        <w:rPr>
          <w:sz w:val="21"/>
          <w:szCs w:val="21"/>
        </w:rPr>
      </w:pPr>
      <w:r w:rsidRPr="00EF0116">
        <w:rPr>
          <w:sz w:val="21"/>
          <w:szCs w:val="21"/>
        </w:rPr>
        <w:t>The teacher models and demonstrates how to proof read and/or improve a sentence/ paragraph or piece of work, they can demonstrate on work where there are similar weaknesses to the children</w:t>
      </w:r>
    </w:p>
    <w:p w:rsidR="00EF0116" w:rsidP="00EF0116" w:rsidRDefault="00EF0116" w14:paraId="1197263D" w14:textId="77777777">
      <w:pPr>
        <w:pStyle w:val="ListParagraph"/>
        <w:numPr>
          <w:ilvl w:val="0"/>
          <w:numId w:val="9"/>
        </w:numPr>
        <w:tabs>
          <w:tab w:val="left" w:pos="1537"/>
        </w:tabs>
        <w:spacing w:before="41"/>
        <w:rPr>
          <w:sz w:val="21"/>
          <w:szCs w:val="21"/>
        </w:rPr>
      </w:pPr>
      <w:r w:rsidRPr="00EF0116">
        <w:rPr>
          <w:sz w:val="21"/>
          <w:szCs w:val="21"/>
        </w:rPr>
        <w:t>The teacher identifies a piece of work that they would like the children to proof read and edit before marking.</w:t>
      </w:r>
    </w:p>
    <w:p w:rsidR="00EF0116" w:rsidP="00EF0116" w:rsidRDefault="00EF0116" w14:paraId="6596376A" w14:textId="77777777">
      <w:pPr>
        <w:pStyle w:val="ListParagraph"/>
        <w:numPr>
          <w:ilvl w:val="0"/>
          <w:numId w:val="9"/>
        </w:numPr>
        <w:tabs>
          <w:tab w:val="left" w:pos="1537"/>
        </w:tabs>
        <w:spacing w:before="41"/>
        <w:rPr>
          <w:sz w:val="21"/>
          <w:szCs w:val="21"/>
        </w:rPr>
      </w:pPr>
      <w:r w:rsidRPr="00EF0116">
        <w:rPr>
          <w:sz w:val="21"/>
          <w:szCs w:val="21"/>
        </w:rPr>
        <w:t>The teacher gives specific verbal feedback to an individual/group/whole class to improve their work and the children are given quality time in order to have the opportunity to show this in their work</w:t>
      </w:r>
    </w:p>
    <w:p w:rsidR="000742FB" w:rsidP="00EF0116" w:rsidRDefault="00EF0116" w14:paraId="3E364024" w14:textId="7045A638">
      <w:pPr>
        <w:pStyle w:val="ListParagraph"/>
        <w:numPr>
          <w:ilvl w:val="0"/>
          <w:numId w:val="9"/>
        </w:numPr>
        <w:tabs>
          <w:tab w:val="left" w:pos="1537"/>
        </w:tabs>
        <w:spacing w:before="41"/>
        <w:rPr>
          <w:sz w:val="21"/>
          <w:szCs w:val="21"/>
        </w:rPr>
      </w:pPr>
      <w:r w:rsidRPr="00EF0116">
        <w:rPr>
          <w:sz w:val="21"/>
          <w:szCs w:val="21"/>
        </w:rPr>
        <w:t>Children use the success criteria from the lesson to improve a piece of work at another time during the week where the children can focus on being the reader rather than the writer</w:t>
      </w:r>
    </w:p>
    <w:p w:rsidRPr="00BA12AF" w:rsidR="00EF0116" w:rsidP="00EF0116" w:rsidRDefault="00EF0116" w14:paraId="35986A40" w14:textId="122A9943">
      <w:pPr>
        <w:pStyle w:val="ListParagraph"/>
        <w:numPr>
          <w:ilvl w:val="0"/>
          <w:numId w:val="9"/>
        </w:numPr>
        <w:tabs>
          <w:tab w:val="left" w:pos="1537"/>
        </w:tabs>
        <w:spacing w:before="41"/>
        <w:rPr>
          <w:sz w:val="21"/>
          <w:szCs w:val="21"/>
        </w:rPr>
      </w:pPr>
      <w:r w:rsidRPr="00EF0116">
        <w:rPr>
          <w:sz w:val="21"/>
          <w:szCs w:val="21"/>
        </w:rPr>
        <w:t xml:space="preserve">The children </w:t>
      </w:r>
      <w:r w:rsidRPr="00BA12AF">
        <w:rPr>
          <w:sz w:val="21"/>
          <w:szCs w:val="21"/>
        </w:rPr>
        <w:t>can work independently or with a partner to edit and improve their own or the work of their peer</w:t>
      </w:r>
    </w:p>
    <w:p w:rsidRPr="00BA12AF" w:rsidR="00EF0116" w:rsidP="00EF0116" w:rsidRDefault="00EF0116" w14:paraId="3B069F5D" w14:textId="53F8E048">
      <w:pPr>
        <w:pStyle w:val="ListParagraph"/>
        <w:numPr>
          <w:ilvl w:val="0"/>
          <w:numId w:val="9"/>
        </w:numPr>
        <w:tabs>
          <w:tab w:val="left" w:pos="1537"/>
        </w:tabs>
        <w:spacing w:before="41"/>
        <w:rPr>
          <w:sz w:val="21"/>
          <w:szCs w:val="21"/>
        </w:rPr>
      </w:pPr>
      <w:r w:rsidRPr="00BA12AF">
        <w:rPr>
          <w:sz w:val="21"/>
          <w:szCs w:val="21"/>
        </w:rPr>
        <w:t>It is important that when children are asked to edit and improve their work they read their work aloud. The children read their work aloud primarily to ‘listen’ to it – to hear how it sounds, whether it flows, it also allows them to ‘look’ carefully to see if there any obvious mistakes – such as words omitted or mis-spellings.</w:t>
      </w:r>
    </w:p>
    <w:p w:rsidR="0015653B" w:rsidP="0015653B" w:rsidRDefault="0015653B" w14:paraId="55C8D19B" w14:textId="53DA04AB">
      <w:pPr>
        <w:tabs>
          <w:tab w:val="left" w:pos="1537"/>
        </w:tabs>
        <w:spacing w:before="41"/>
        <w:rPr>
          <w:sz w:val="21"/>
          <w:szCs w:val="21"/>
        </w:rPr>
      </w:pPr>
    </w:p>
    <w:p w:rsidR="001344A3" w:rsidP="001344A3" w:rsidRDefault="001344A3" w14:paraId="0B35CF5D" w14:textId="7FE8BEDE">
      <w:pPr>
        <w:pStyle w:val="Heading1"/>
      </w:pPr>
      <w:bookmarkStart w:name="_Role_of_Other" w:id="9"/>
      <w:bookmarkEnd w:id="9"/>
      <w:r>
        <w:rPr>
          <w:noProof/>
        </w:rPr>
        <mc:AlternateContent>
          <mc:Choice Requires="wps">
            <w:drawing>
              <wp:anchor distT="0" distB="0" distL="0" distR="0" simplePos="0" relativeHeight="487608320" behindDoc="1" locked="0" layoutInCell="1" allowOverlap="1" wp14:anchorId="2A60DB6F" wp14:editId="60CEF116">
                <wp:simplePos x="0" y="0"/>
                <wp:positionH relativeFrom="page">
                  <wp:posOffset>792480</wp:posOffset>
                </wp:positionH>
                <wp:positionV relativeFrom="paragraph">
                  <wp:posOffset>292083</wp:posOffset>
                </wp:positionV>
                <wp:extent cx="6158230" cy="6350"/>
                <wp:effectExtent l="0" t="0" r="0" b="0"/>
                <wp:wrapTopAndBottom/>
                <wp:docPr id="63"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12" style="position:absolute;margin-left:62.4pt;margin-top:23pt;width:484.9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XTlxzDUCAADjBAAADgAAAAAAAAAA&#10;AAAAAAAuAgAAZHJzL2Uyb0RvYy54bWxQSwECLQAUAAYACAAAACEAeA1aveEAAAAKAQAADwAAAAAA&#10;AAAAAAAAAACPBAAAZHJzL2Rvd25yZXYueG1sUEsFBgAAAAAEAAQA8wAAAJ0FAAAAAA==&#10;" w14:anchorId="6DCBA11F">
                <v:path arrowok="t"/>
                <w10:wrap type="topAndBottom" anchorx="page"/>
              </v:shape>
            </w:pict>
          </mc:Fallback>
        </mc:AlternateContent>
      </w:r>
      <w:r>
        <w:rPr>
          <w:color w:val="2E5395"/>
        </w:rPr>
        <w:t>Role of Other Adults Supporting Marking and Feedback</w:t>
      </w:r>
    </w:p>
    <w:p w:rsidRPr="00EF0116" w:rsidR="00EF0116" w:rsidP="00EF0116" w:rsidRDefault="00EF0116" w14:paraId="4A61546D" w14:textId="0A565853">
      <w:pPr>
        <w:tabs>
          <w:tab w:val="left" w:pos="1537"/>
        </w:tabs>
        <w:spacing w:before="41"/>
        <w:ind w:left="720"/>
        <w:rPr>
          <w:sz w:val="21"/>
          <w:szCs w:val="21"/>
        </w:rPr>
      </w:pPr>
      <w:r w:rsidRPr="00EF0116">
        <w:rPr>
          <w:sz w:val="21"/>
          <w:szCs w:val="21"/>
        </w:rPr>
        <w:t>All staff in the classroom are expected to mark in the moment, this will support children in receiving immediate</w:t>
      </w:r>
    </w:p>
    <w:p w:rsidR="00EF0116" w:rsidP="00EF0116" w:rsidRDefault="00EF0116" w14:paraId="12F0AAE6" w14:textId="073C2E0F">
      <w:pPr>
        <w:tabs>
          <w:tab w:val="left" w:pos="1537"/>
        </w:tabs>
        <w:spacing w:before="41"/>
        <w:ind w:left="720"/>
        <w:rPr>
          <w:sz w:val="21"/>
          <w:szCs w:val="21"/>
        </w:rPr>
      </w:pPr>
      <w:r w:rsidRPr="00EF0116">
        <w:rPr>
          <w:sz w:val="21"/>
          <w:szCs w:val="21"/>
        </w:rPr>
        <w:t>feedback which they can respond to.</w:t>
      </w:r>
    </w:p>
    <w:p w:rsidRPr="00EF0116" w:rsidR="00EF0116" w:rsidP="00EF0116" w:rsidRDefault="00EF0116" w14:paraId="35D8F01A" w14:textId="77777777">
      <w:pPr>
        <w:tabs>
          <w:tab w:val="left" w:pos="1537"/>
        </w:tabs>
        <w:spacing w:before="41"/>
        <w:ind w:left="720"/>
        <w:rPr>
          <w:sz w:val="21"/>
          <w:szCs w:val="21"/>
        </w:rPr>
      </w:pPr>
      <w:r w:rsidRPr="00EF0116">
        <w:rPr>
          <w:sz w:val="21"/>
          <w:szCs w:val="21"/>
        </w:rPr>
        <w:t>Verbal feedback and dialogue should be embedded within every session. It should be specific to the success</w:t>
      </w:r>
    </w:p>
    <w:p w:rsidRPr="00EF0116" w:rsidR="00EF0116" w:rsidP="00EF0116" w:rsidRDefault="00EF0116" w14:paraId="5E7FF846" w14:textId="77777777">
      <w:pPr>
        <w:tabs>
          <w:tab w:val="left" w:pos="1537"/>
        </w:tabs>
        <w:spacing w:before="41"/>
        <w:ind w:left="720"/>
        <w:rPr>
          <w:sz w:val="21"/>
          <w:szCs w:val="21"/>
        </w:rPr>
      </w:pPr>
      <w:r w:rsidRPr="00EF0116">
        <w:rPr>
          <w:sz w:val="21"/>
          <w:szCs w:val="21"/>
        </w:rPr>
        <w:t>criteria and should identify both positives and next steps so that the child has a clear understanding of how to</w:t>
      </w:r>
    </w:p>
    <w:p w:rsidRPr="00EF0116" w:rsidR="00EF0116" w:rsidP="00EF0116" w:rsidRDefault="00EF0116" w14:paraId="6E6485AB" w14:textId="77777777">
      <w:pPr>
        <w:tabs>
          <w:tab w:val="left" w:pos="1537"/>
        </w:tabs>
        <w:spacing w:before="41"/>
        <w:ind w:left="720"/>
        <w:rPr>
          <w:sz w:val="21"/>
          <w:szCs w:val="21"/>
        </w:rPr>
      </w:pPr>
      <w:r w:rsidRPr="00EF0116">
        <w:rPr>
          <w:sz w:val="21"/>
          <w:szCs w:val="21"/>
        </w:rPr>
        <w:t>move their learning forward. Every pupil should receive verbal feedback on a regular basis.</w:t>
      </w:r>
    </w:p>
    <w:p w:rsidRPr="00EF0116" w:rsidR="00EF0116" w:rsidP="00EF0116" w:rsidRDefault="00EF0116" w14:paraId="2168F512" w14:textId="77777777">
      <w:pPr>
        <w:tabs>
          <w:tab w:val="left" w:pos="1537"/>
        </w:tabs>
        <w:spacing w:before="41"/>
        <w:ind w:left="720"/>
        <w:rPr>
          <w:sz w:val="21"/>
          <w:szCs w:val="21"/>
        </w:rPr>
      </w:pPr>
      <w:r w:rsidRPr="00EF0116">
        <w:rPr>
          <w:sz w:val="21"/>
          <w:szCs w:val="21"/>
        </w:rPr>
        <w:t>Children should be encouraged review their own or another child's work, and the teacher will support this</w:t>
      </w:r>
    </w:p>
    <w:p w:rsidRPr="00EF0116" w:rsidR="00EF0116" w:rsidP="00EF0116" w:rsidRDefault="00EF0116" w14:paraId="528E886F" w14:textId="77777777">
      <w:pPr>
        <w:tabs>
          <w:tab w:val="left" w:pos="1537"/>
        </w:tabs>
        <w:spacing w:before="41"/>
        <w:ind w:left="720"/>
        <w:rPr>
          <w:sz w:val="21"/>
          <w:szCs w:val="21"/>
        </w:rPr>
      </w:pPr>
      <w:r w:rsidRPr="00EF0116">
        <w:rPr>
          <w:sz w:val="21"/>
          <w:szCs w:val="21"/>
        </w:rPr>
        <w:t>process. This will ensure children are encouraged to assess their work and self-reflect at each step of the</w:t>
      </w:r>
    </w:p>
    <w:p w:rsidR="00EF0116" w:rsidP="00EF0116" w:rsidRDefault="00EF0116" w14:paraId="4114DC72" w14:textId="138177A3">
      <w:pPr>
        <w:tabs>
          <w:tab w:val="left" w:pos="1537"/>
        </w:tabs>
        <w:spacing w:before="41"/>
        <w:ind w:left="720"/>
        <w:rPr>
          <w:sz w:val="21"/>
          <w:szCs w:val="21"/>
        </w:rPr>
      </w:pPr>
      <w:r w:rsidRPr="00EF0116">
        <w:rPr>
          <w:sz w:val="21"/>
          <w:szCs w:val="21"/>
        </w:rPr>
        <w:t>learning process.</w:t>
      </w:r>
    </w:p>
    <w:p w:rsidRPr="00EF0116" w:rsidR="00EF0116" w:rsidP="00EF0116" w:rsidRDefault="00EF0116" w14:paraId="5859DE40" w14:textId="77777777">
      <w:pPr>
        <w:tabs>
          <w:tab w:val="left" w:pos="1537"/>
        </w:tabs>
        <w:spacing w:before="41"/>
        <w:ind w:left="720"/>
        <w:rPr>
          <w:sz w:val="21"/>
          <w:szCs w:val="21"/>
        </w:rPr>
      </w:pPr>
      <w:r w:rsidRPr="00EF0116">
        <w:rPr>
          <w:sz w:val="21"/>
          <w:szCs w:val="21"/>
        </w:rPr>
        <w:t>In addition, the children could indicate where they think a particular building block has been achieved. Their</w:t>
      </w:r>
    </w:p>
    <w:p w:rsidRPr="00EF0116" w:rsidR="00EF0116" w:rsidP="00EF0116" w:rsidRDefault="00EF0116" w14:paraId="0AB0191E" w14:textId="77777777">
      <w:pPr>
        <w:tabs>
          <w:tab w:val="left" w:pos="1537"/>
        </w:tabs>
        <w:spacing w:before="41"/>
        <w:ind w:left="720"/>
        <w:rPr>
          <w:sz w:val="21"/>
          <w:szCs w:val="21"/>
        </w:rPr>
      </w:pPr>
      <w:r w:rsidRPr="00EF0116">
        <w:rPr>
          <w:sz w:val="21"/>
          <w:szCs w:val="21"/>
        </w:rPr>
        <w:t>learning partners might also check on their behalf, before the work is handed in, that a particular building</w:t>
      </w:r>
    </w:p>
    <w:p w:rsidR="00EF0116" w:rsidP="00EF0116" w:rsidRDefault="00EF0116" w14:paraId="20C03B8A" w14:textId="2B9D07AD">
      <w:pPr>
        <w:tabs>
          <w:tab w:val="left" w:pos="1537"/>
        </w:tabs>
        <w:spacing w:before="41"/>
        <w:ind w:left="720"/>
        <w:rPr>
          <w:sz w:val="21"/>
          <w:szCs w:val="21"/>
        </w:rPr>
      </w:pPr>
      <w:r w:rsidRPr="00EF0116">
        <w:rPr>
          <w:sz w:val="21"/>
          <w:szCs w:val="21"/>
        </w:rPr>
        <w:t>block has been met.</w:t>
      </w:r>
    </w:p>
    <w:p w:rsidRPr="00EF0116" w:rsidR="00EF0116" w:rsidP="00EF0116" w:rsidRDefault="00EF0116" w14:paraId="09B8D3FC" w14:textId="77777777">
      <w:pPr>
        <w:tabs>
          <w:tab w:val="left" w:pos="1537"/>
        </w:tabs>
        <w:spacing w:before="41"/>
        <w:ind w:left="720"/>
        <w:rPr>
          <w:sz w:val="21"/>
          <w:szCs w:val="21"/>
        </w:rPr>
      </w:pPr>
      <w:r w:rsidRPr="00EF0116">
        <w:rPr>
          <w:sz w:val="21"/>
          <w:szCs w:val="21"/>
        </w:rPr>
        <w:t>Provide voiced remarks regarding general points, such as common mistakes or setting out, to the whole class or</w:t>
      </w:r>
    </w:p>
    <w:p w:rsidR="0015653B" w:rsidP="00EF0116" w:rsidRDefault="00EF0116" w14:paraId="308FE4CE" w14:textId="225EB515">
      <w:pPr>
        <w:tabs>
          <w:tab w:val="left" w:pos="1537"/>
        </w:tabs>
        <w:spacing w:before="41"/>
        <w:ind w:left="720"/>
        <w:rPr>
          <w:sz w:val="21"/>
          <w:szCs w:val="21"/>
        </w:rPr>
      </w:pPr>
      <w:r w:rsidRPr="00EF0116">
        <w:rPr>
          <w:sz w:val="21"/>
          <w:szCs w:val="21"/>
        </w:rPr>
        <w:t>group.</w:t>
      </w:r>
      <w:r w:rsidRPr="00EF0116">
        <w:rPr>
          <w:sz w:val="21"/>
          <w:szCs w:val="21"/>
        </w:rPr>
        <w:cr/>
      </w:r>
    </w:p>
    <w:p w:rsidR="001344A3" w:rsidP="001344A3" w:rsidRDefault="001344A3" w14:paraId="789FF566" w14:textId="03A046B2">
      <w:pPr>
        <w:pStyle w:val="Heading1"/>
      </w:pPr>
      <w:bookmarkStart w:name="_Special_Educational_Needs" w:id="10"/>
      <w:bookmarkEnd w:id="10"/>
      <w:r>
        <w:rPr>
          <w:noProof/>
        </w:rPr>
        <mc:AlternateContent>
          <mc:Choice Requires="wps">
            <w:drawing>
              <wp:anchor distT="0" distB="0" distL="0" distR="0" simplePos="0" relativeHeight="487610368" behindDoc="1" locked="0" layoutInCell="1" allowOverlap="1" wp14:anchorId="2B964B4F" wp14:editId="3FD3D5EA">
                <wp:simplePos x="0" y="0"/>
                <wp:positionH relativeFrom="page">
                  <wp:posOffset>792480</wp:posOffset>
                </wp:positionH>
                <wp:positionV relativeFrom="paragraph">
                  <wp:posOffset>292083</wp:posOffset>
                </wp:positionV>
                <wp:extent cx="6158230" cy="6350"/>
                <wp:effectExtent l="0" t="0" r="0" b="0"/>
                <wp:wrapTopAndBottom/>
                <wp:docPr id="64"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id="Graphic 12" style="position:absolute;margin-left:62.4pt;margin-top:23pt;width:484.9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8CQMODUCAADjBAAADgAAAAAAAAAA&#10;AAAAAAAuAgAAZHJzL2Uyb0RvYy54bWxQSwECLQAUAAYACAAAACEAeA1aveEAAAAKAQAADwAAAAAA&#10;AAAAAAAAAACPBAAAZHJzL2Rvd25yZXYueG1sUEsFBgAAAAAEAAQA8wAAAJ0FAAAAAA==&#10;" w14:anchorId="0B5712BC">
                <v:path arrowok="t"/>
                <w10:wrap type="topAndBottom" anchorx="page"/>
              </v:shape>
            </w:pict>
          </mc:Fallback>
        </mc:AlternateContent>
      </w:r>
      <w:r w:rsidR="4EC9DBAA">
        <w:rPr>
          <w:color w:val="2E5395"/>
        </w:rPr>
        <w:t xml:space="preserve"> </w:t>
      </w:r>
      <w:r w:rsidR="001344A3">
        <w:rPr>
          <w:color w:val="2E5395"/>
        </w:rPr>
        <w:t>Special Educational Needs and Disabilities</w:t>
      </w:r>
    </w:p>
    <w:p w:rsidR="003C5A69" w:rsidP="001344A3" w:rsidRDefault="00BD3E6C" w14:paraId="28FA60F6" w14:textId="12C67E26">
      <w:pPr>
        <w:tabs>
          <w:tab w:val="left" w:pos="1537"/>
        </w:tabs>
        <w:spacing w:before="41"/>
        <w:ind w:left="720"/>
        <w:rPr>
          <w:sz w:val="21"/>
          <w:szCs w:val="21"/>
        </w:rPr>
      </w:pPr>
      <w:r w:rsidRPr="00BD3E6C">
        <w:rPr>
          <w:sz w:val="21"/>
          <w:szCs w:val="21"/>
        </w:rPr>
        <w:t xml:space="preserve">When marking the work of children with Special educational Needs and Disabilities, we </w:t>
      </w:r>
      <w:proofErr w:type="gramStart"/>
      <w:r w:rsidRPr="00BD3E6C">
        <w:rPr>
          <w:sz w:val="21"/>
          <w:szCs w:val="21"/>
        </w:rPr>
        <w:t>take into account</w:t>
      </w:r>
      <w:proofErr w:type="gramEnd"/>
      <w:r w:rsidRPr="00BD3E6C">
        <w:rPr>
          <w:sz w:val="21"/>
          <w:szCs w:val="21"/>
        </w:rPr>
        <w:t xml:space="preserve"> the wide range of abilities of our children. Children’s individual education plans will be used to support when marking and giving feedback. Extra support is given and the curriculum is differentiated to meet their individual needs, whilst ensuring access to a full and varied curriculum along with their peers. Reasonable adjustments will be made to that every SEND child can fully access the curriculum and will be given feedback appropriate to their learning</w:t>
      </w:r>
      <w:r w:rsidR="001344A3">
        <w:rPr>
          <w:sz w:val="21"/>
          <w:szCs w:val="21"/>
        </w:rPr>
        <w:t>.</w:t>
      </w:r>
    </w:p>
    <w:p w:rsidR="001344A3" w:rsidRDefault="001344A3" w14:paraId="63E235C5" w14:textId="7835A8B8">
      <w:pPr>
        <w:rPr>
          <w:sz w:val="21"/>
          <w:szCs w:val="21"/>
        </w:rPr>
      </w:pPr>
      <w:r>
        <w:rPr>
          <w:sz w:val="21"/>
          <w:szCs w:val="21"/>
        </w:rPr>
        <w:br w:type="page"/>
      </w:r>
    </w:p>
    <w:p w:rsidR="00E46D23" w:rsidP="00E46D23" w:rsidRDefault="00E46D23" w14:paraId="6CCB0170" w14:textId="5B679426">
      <w:pPr>
        <w:pStyle w:val="Heading2"/>
        <w:spacing w:before="150"/>
        <w:rPr>
          <w:color w:val="2E5395"/>
          <w:spacing w:val="-2"/>
        </w:rPr>
      </w:pPr>
      <w:bookmarkStart w:name="_Appendix_A_–" w:id="11"/>
      <w:bookmarkEnd w:id="11"/>
      <w:r>
        <w:rPr>
          <w:color w:val="2E5395"/>
          <w:spacing w:val="-2"/>
        </w:rPr>
        <w:lastRenderedPageBreak/>
        <w:t>Appendix A</w:t>
      </w:r>
      <w:r w:rsidR="00685425">
        <w:rPr>
          <w:color w:val="2E5395"/>
          <w:spacing w:val="-2"/>
        </w:rPr>
        <w:t>:</w:t>
      </w:r>
      <w:r>
        <w:rPr>
          <w:color w:val="2E5395"/>
          <w:spacing w:val="-2"/>
        </w:rPr>
        <w:t xml:space="preserve"> </w:t>
      </w:r>
      <w:proofErr w:type="spellStart"/>
      <w:r>
        <w:rPr>
          <w:color w:val="2E5395"/>
          <w:spacing w:val="-2"/>
        </w:rPr>
        <w:t>Maths</w:t>
      </w:r>
      <w:proofErr w:type="spellEnd"/>
      <w:r>
        <w:rPr>
          <w:color w:val="2E5395"/>
          <w:spacing w:val="-2"/>
        </w:rPr>
        <w:t xml:space="preserve"> Marking Codes</w:t>
      </w:r>
    </w:p>
    <w:p w:rsidRPr="00685425" w:rsidR="00DC6BFE" w:rsidP="00685425" w:rsidRDefault="00685425" w14:paraId="5003562F" w14:textId="76E589B8">
      <w:pPr>
        <w:pStyle w:val="Heading2"/>
        <w:spacing w:before="150"/>
        <w:ind w:left="0"/>
        <w:rPr>
          <w:color w:val="2E5395"/>
          <w:spacing w:val="-2"/>
        </w:rPr>
      </w:pPr>
      <w:r>
        <w:rPr>
          <w:noProof/>
        </w:rPr>
        <mc:AlternateContent>
          <mc:Choice Requires="wps">
            <w:drawing>
              <wp:anchor distT="45720" distB="45720" distL="114300" distR="114300" simplePos="0" relativeHeight="487620608" behindDoc="0" locked="0" layoutInCell="1" allowOverlap="1" wp14:anchorId="76948994" wp14:editId="7FB62174">
                <wp:simplePos x="0" y="0"/>
                <wp:positionH relativeFrom="margin">
                  <wp:align>right</wp:align>
                </wp:positionH>
                <wp:positionV relativeFrom="paragraph">
                  <wp:posOffset>189230</wp:posOffset>
                </wp:positionV>
                <wp:extent cx="6365240" cy="4152900"/>
                <wp:effectExtent l="0" t="0" r="1651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41529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Pr="00DC6BFE" w:rsidR="00685425" w:rsidP="00685425" w:rsidRDefault="00685425" w14:paraId="59A679C0" w14:textId="10BC3E6A">
                            <w:pPr>
                              <w:pStyle w:val="BodyText"/>
                              <w:spacing w:before="41"/>
                              <w:ind w:left="817" w:firstLine="0"/>
                              <w:jc w:val="center"/>
                              <w:rPr>
                                <w:sz w:val="40"/>
                                <w:szCs w:val="40"/>
                                <w:u w:val="single"/>
                              </w:rPr>
                            </w:pPr>
                            <w:r w:rsidRPr="00DC6BFE">
                              <w:rPr>
                                <w:sz w:val="40"/>
                                <w:szCs w:val="40"/>
                                <w:u w:val="single"/>
                              </w:rPr>
                              <w:t xml:space="preserve">Selling CE Primary School Maths </w:t>
                            </w:r>
                            <w:r>
                              <w:rPr>
                                <w:sz w:val="40"/>
                                <w:szCs w:val="40"/>
                                <w:u w:val="single"/>
                              </w:rPr>
                              <w:t>Marking Codes - KS1</w:t>
                            </w:r>
                          </w:p>
                          <w:p w:rsidR="00685425" w:rsidP="00685425" w:rsidRDefault="00685425" w14:paraId="6299AAFE" w14:textId="20B31923">
                            <w:pPr>
                              <w:pStyle w:val="BodyText"/>
                              <w:spacing w:before="41"/>
                              <w:ind w:left="817" w:firstLine="0"/>
                              <w:jc w:val="center"/>
                              <w:rPr>
                                <w:sz w:val="40"/>
                                <w:szCs w:val="40"/>
                              </w:rPr>
                            </w:pPr>
                          </w:p>
                          <w:tbl>
                            <w:tblPr>
                              <w:tblStyle w:val="TableGrid"/>
                              <w:tblW w:w="0" w:type="auto"/>
                              <w:tblLook w:val="04A0" w:firstRow="1" w:lastRow="0" w:firstColumn="1" w:lastColumn="0" w:noHBand="0" w:noVBand="1"/>
                            </w:tblPr>
                            <w:tblGrid>
                              <w:gridCol w:w="4840"/>
                              <w:gridCol w:w="4846"/>
                            </w:tblGrid>
                            <w:tr w:rsidR="00685425" w:rsidTr="00685425" w14:paraId="25D9C72E" w14:textId="77777777">
                              <w:tc>
                                <w:tcPr>
                                  <w:tcW w:w="4840" w:type="dxa"/>
                                </w:tcPr>
                                <w:p w:rsidRPr="00405646" w:rsidR="00685425" w:rsidP="00405646" w:rsidRDefault="00685425" w14:paraId="3C41AFDC" w14:textId="77777777">
                                  <w:pPr>
                                    <w:jc w:val="center"/>
                                    <w:rPr>
                                      <w:sz w:val="40"/>
                                      <w:szCs w:val="40"/>
                                    </w:rPr>
                                  </w:pPr>
                                  <w:r>
                                    <w:rPr>
                                      <w:noProof/>
                                    </w:rPr>
                                    <w:drawing>
                                      <wp:inline distT="0" distB="0" distL="0" distR="0" wp14:anchorId="04A86ADE" wp14:editId="4C187D1F">
                                        <wp:extent cx="292157" cy="289560"/>
                                        <wp:effectExtent l="0" t="0" r="0" b="0"/>
                                        <wp:docPr id="1" name="Picture 1" descr="Check Mark - Transparent Background Tick Sign , Free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 Transparent Background Tick Sign , Free Transparen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69" cy="304042"/>
                                                </a:xfrm>
                                                <a:prstGeom prst="rect">
                                                  <a:avLst/>
                                                </a:prstGeom>
                                                <a:noFill/>
                                                <a:ln>
                                                  <a:noFill/>
                                                </a:ln>
                                              </pic:spPr>
                                            </pic:pic>
                                          </a:graphicData>
                                        </a:graphic>
                                      </wp:inline>
                                    </w:drawing>
                                  </w:r>
                                </w:p>
                              </w:tc>
                              <w:tc>
                                <w:tcPr>
                                  <w:tcW w:w="4846" w:type="dxa"/>
                                </w:tcPr>
                                <w:p w:rsidRPr="00405646" w:rsidR="00685425" w:rsidP="00685425" w:rsidRDefault="00685425" w14:paraId="3F045FBE" w14:textId="3F20C18A">
                                  <w:pPr>
                                    <w:jc w:val="center"/>
                                    <w:rPr>
                                      <w:sz w:val="40"/>
                                      <w:szCs w:val="40"/>
                                    </w:rPr>
                                  </w:pPr>
                                  <w:r>
                                    <w:rPr>
                                      <w:sz w:val="40"/>
                                      <w:szCs w:val="40"/>
                                    </w:rPr>
                                    <w:t>Correct</w:t>
                                  </w:r>
                                </w:p>
                              </w:tc>
                            </w:tr>
                            <w:tr w:rsidR="00685425" w:rsidTr="00685425" w14:paraId="5D3CA92C" w14:textId="77777777">
                              <w:tc>
                                <w:tcPr>
                                  <w:tcW w:w="4840" w:type="dxa"/>
                                  <w:vAlign w:val="center"/>
                                </w:tcPr>
                                <w:p w:rsidRPr="00405646" w:rsidR="00685425" w:rsidP="00405646" w:rsidRDefault="00685425" w14:paraId="2EBAEA4E" w14:textId="77777777">
                                  <w:pPr>
                                    <w:jc w:val="center"/>
                                    <w:rPr>
                                      <w:sz w:val="40"/>
                                      <w:szCs w:val="40"/>
                                    </w:rPr>
                                  </w:pPr>
                                  <w:r>
                                    <w:rPr>
                                      <w:noProof/>
                                    </w:rPr>
                                    <w:drawing>
                                      <wp:inline distT="0" distB="0" distL="0" distR="0" wp14:anchorId="6284EA1F" wp14:editId="20169BA1">
                                        <wp:extent cx="151325" cy="167640"/>
                                        <wp:effectExtent l="0" t="0" r="1270" b="3810"/>
                                        <wp:docPr id="2" name="Picture 2" descr="File:Trail-marking-white.black dot.svg - OpenStreetMap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Trail-marking-white.black dot.svg - OpenStreetMap Wiki"/>
                                                <pic:cNvPicPr>
                                                  <a:picLocks noChangeAspect="1" noChangeArrowheads="1"/>
                                                </pic:cNvPicPr>
                                              </pic:nvPicPr>
                                              <pic:blipFill rotWithShape="1">
                                                <a:blip r:embed="rId15">
                                                  <a:extLst>
                                                    <a:ext uri="{28A0092B-C50C-407E-A947-70E740481C1C}">
                                                      <a14:useLocalDpi xmlns:a14="http://schemas.microsoft.com/office/drawing/2010/main" val="0"/>
                                                    </a:ext>
                                                  </a:extLst>
                                                </a:blip>
                                                <a:srcRect l="14293" t="19968" r="12987" b="19612"/>
                                                <a:stretch/>
                                              </pic:blipFill>
                                              <pic:spPr bwMode="auto">
                                                <a:xfrm>
                                                  <a:off x="0" y="0"/>
                                                  <a:ext cx="159197" cy="1763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6" w:type="dxa"/>
                                </w:tcPr>
                                <w:p w:rsidRPr="00405646" w:rsidR="00685425" w:rsidP="00405646" w:rsidRDefault="00685425" w14:paraId="53BB8DD3" w14:textId="77777777">
                                  <w:pPr>
                                    <w:jc w:val="center"/>
                                    <w:rPr>
                                      <w:sz w:val="40"/>
                                      <w:szCs w:val="40"/>
                                    </w:rPr>
                                  </w:pPr>
                                  <w:r>
                                    <w:rPr>
                                      <w:sz w:val="40"/>
                                      <w:szCs w:val="40"/>
                                    </w:rPr>
                                    <w:t>Incorrect – child to correct in purple pen</w:t>
                                  </w:r>
                                </w:p>
                              </w:tc>
                            </w:tr>
                            <w:tr w:rsidR="00685425" w:rsidTr="00685425" w14:paraId="57CA5CB4" w14:textId="77777777">
                              <w:tc>
                                <w:tcPr>
                                  <w:tcW w:w="4840" w:type="dxa"/>
                                </w:tcPr>
                                <w:p w:rsidRPr="00405646" w:rsidR="00685425" w:rsidP="00405646" w:rsidRDefault="00685425" w14:paraId="7B32EECC" w14:textId="77777777">
                                  <w:pPr>
                                    <w:jc w:val="center"/>
                                    <w:rPr>
                                      <w:rFonts w:ascii="Baskerville Old Face" w:hAnsi="Baskerville Old Face" w:cs="Times New Roman"/>
                                      <w:sz w:val="40"/>
                                      <w:szCs w:val="40"/>
                                    </w:rPr>
                                  </w:pPr>
                                  <w:r w:rsidRPr="00405646">
                                    <w:rPr>
                                      <w:rFonts w:ascii="Baskerville Old Face" w:hAnsi="Baskerville Old Face" w:cs="Times New Roman"/>
                                      <w:sz w:val="40"/>
                                      <w:szCs w:val="40"/>
                                    </w:rPr>
                                    <w:t>I</w:t>
                                  </w:r>
                                </w:p>
                              </w:tc>
                              <w:tc>
                                <w:tcPr>
                                  <w:tcW w:w="4846" w:type="dxa"/>
                                </w:tcPr>
                                <w:p w:rsidRPr="00405646" w:rsidR="00685425" w:rsidP="00405646" w:rsidRDefault="00685425" w14:paraId="6C0004F0" w14:textId="77777777">
                                  <w:pPr>
                                    <w:jc w:val="center"/>
                                    <w:rPr>
                                      <w:sz w:val="40"/>
                                      <w:szCs w:val="40"/>
                                    </w:rPr>
                                  </w:pPr>
                                  <w:r>
                                    <w:rPr>
                                      <w:sz w:val="40"/>
                                      <w:szCs w:val="40"/>
                                    </w:rPr>
                                    <w:t>Answered independently</w:t>
                                  </w:r>
                                </w:p>
                              </w:tc>
                            </w:tr>
                            <w:tr w:rsidR="00685425" w:rsidTr="00685425" w14:paraId="4C4C76B4" w14:textId="77777777">
                              <w:tc>
                                <w:tcPr>
                                  <w:tcW w:w="4840" w:type="dxa"/>
                                </w:tcPr>
                                <w:p w:rsidRPr="00405646" w:rsidR="00685425" w:rsidP="00405646" w:rsidRDefault="00685425" w14:paraId="0953466D" w14:textId="77777777">
                                  <w:pPr>
                                    <w:jc w:val="center"/>
                                    <w:rPr>
                                      <w:sz w:val="40"/>
                                      <w:szCs w:val="40"/>
                                    </w:rPr>
                                  </w:pPr>
                                  <w:r>
                                    <w:rPr>
                                      <w:sz w:val="40"/>
                                      <w:szCs w:val="40"/>
                                    </w:rPr>
                                    <w:t>S</w:t>
                                  </w:r>
                                </w:p>
                              </w:tc>
                              <w:tc>
                                <w:tcPr>
                                  <w:tcW w:w="4846" w:type="dxa"/>
                                </w:tcPr>
                                <w:p w:rsidRPr="00405646" w:rsidR="00685425" w:rsidP="00405646" w:rsidRDefault="00685425" w14:paraId="5AC17FB0" w14:textId="77777777">
                                  <w:pPr>
                                    <w:jc w:val="center"/>
                                    <w:rPr>
                                      <w:sz w:val="40"/>
                                      <w:szCs w:val="40"/>
                                    </w:rPr>
                                  </w:pPr>
                                  <w:r>
                                    <w:rPr>
                                      <w:sz w:val="40"/>
                                      <w:szCs w:val="40"/>
                                    </w:rPr>
                                    <w:t>Required support – adult to specify type of support needed</w:t>
                                  </w:r>
                                </w:p>
                              </w:tc>
                            </w:tr>
                            <w:tr w:rsidR="00685425" w:rsidTr="00685425" w14:paraId="3D4FE9A5" w14:textId="77777777">
                              <w:tc>
                                <w:tcPr>
                                  <w:tcW w:w="4840" w:type="dxa"/>
                                </w:tcPr>
                                <w:p w:rsidRPr="00405646" w:rsidR="00685425" w:rsidP="00405646" w:rsidRDefault="00685425" w14:paraId="2C72A338" w14:textId="77777777">
                                  <w:pPr>
                                    <w:jc w:val="center"/>
                                    <w:rPr>
                                      <w:sz w:val="40"/>
                                      <w:szCs w:val="40"/>
                                    </w:rPr>
                                  </w:pPr>
                                  <w:r>
                                    <w:rPr>
                                      <w:sz w:val="40"/>
                                      <w:szCs w:val="40"/>
                                    </w:rPr>
                                    <w:t>NS</w:t>
                                  </w:r>
                                </w:p>
                              </w:tc>
                              <w:tc>
                                <w:tcPr>
                                  <w:tcW w:w="4846" w:type="dxa"/>
                                </w:tcPr>
                                <w:p w:rsidRPr="00405646" w:rsidR="00685425" w:rsidP="00405646" w:rsidRDefault="00685425" w14:paraId="44EC6E4A" w14:textId="77777777">
                                  <w:pPr>
                                    <w:jc w:val="center"/>
                                    <w:rPr>
                                      <w:sz w:val="40"/>
                                      <w:szCs w:val="40"/>
                                    </w:rPr>
                                  </w:pPr>
                                  <w:r>
                                    <w:rPr>
                                      <w:sz w:val="40"/>
                                      <w:szCs w:val="40"/>
                                    </w:rPr>
                                    <w:t>Next Steps – where an extension question is given at the bottom of the page</w:t>
                                  </w:r>
                                </w:p>
                              </w:tc>
                            </w:tr>
                          </w:tbl>
                          <w:p w:rsidR="00685425" w:rsidP="00685425" w:rsidRDefault="00685425" w14:paraId="3DC333D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6948994">
                <v:stroke joinstyle="miter"/>
                <v:path gradientshapeok="t" o:connecttype="rect"/>
              </v:shapetype>
              <v:shape id="Text Box 2" style="position:absolute;margin-left:450pt;margin-top:14.9pt;width:501.2pt;height:327pt;z-index:487620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">
                <v:textbox>
                  <w:txbxContent>
                    <w:p w:rsidRPr="00DC6BFE" w:rsidR="00685425" w:rsidP="00685425" w:rsidRDefault="00685425" w14:paraId="59A679C0" w14:textId="10BC3E6A">
                      <w:pPr>
                        <w:pStyle w:val="BodyText"/>
                        <w:spacing w:before="41"/>
                        <w:ind w:left="817" w:firstLine="0"/>
                        <w:jc w:val="center"/>
                        <w:rPr>
                          <w:sz w:val="40"/>
                          <w:szCs w:val="40"/>
                          <w:u w:val="single"/>
                        </w:rPr>
                      </w:pPr>
                      <w:r w:rsidRPr="00DC6BFE">
                        <w:rPr>
                          <w:sz w:val="40"/>
                          <w:szCs w:val="40"/>
                          <w:u w:val="single"/>
                        </w:rPr>
                        <w:t xml:space="preserve">Selling CE Primary School Maths </w:t>
                      </w:r>
                      <w:r>
                        <w:rPr>
                          <w:sz w:val="40"/>
                          <w:szCs w:val="40"/>
                          <w:u w:val="single"/>
                        </w:rPr>
                        <w:t>Marking Codes - KS1</w:t>
                      </w:r>
                    </w:p>
                    <w:p w:rsidR="00685425" w:rsidP="00685425" w:rsidRDefault="00685425" w14:paraId="6299AAFE" w14:textId="20B31923">
                      <w:pPr>
                        <w:pStyle w:val="BodyText"/>
                        <w:spacing w:before="41"/>
                        <w:ind w:left="817" w:firstLine="0"/>
                        <w:jc w:val="center"/>
                        <w:rPr>
                          <w:sz w:val="40"/>
                          <w:szCs w:val="40"/>
                        </w:rPr>
                      </w:pPr>
                    </w:p>
                    <w:tbl>
                      <w:tblPr>
                        <w:tblStyle w:val="TableGrid"/>
                        <w:tblW w:w="0" w:type="auto"/>
                        <w:tblLook w:val="04A0" w:firstRow="1" w:lastRow="0" w:firstColumn="1" w:lastColumn="0" w:noHBand="0" w:noVBand="1"/>
                      </w:tblPr>
                      <w:tblGrid>
                        <w:gridCol w:w="4840"/>
                        <w:gridCol w:w="4846"/>
                      </w:tblGrid>
                      <w:tr w:rsidR="00685425" w:rsidTr="00685425" w14:paraId="25D9C72E" w14:textId="77777777">
                        <w:tc>
                          <w:tcPr>
                            <w:tcW w:w="4840" w:type="dxa"/>
                          </w:tcPr>
                          <w:p w:rsidRPr="00405646" w:rsidR="00685425" w:rsidP="00405646" w:rsidRDefault="00685425" w14:paraId="3C41AFDC" w14:textId="77777777">
                            <w:pPr>
                              <w:jc w:val="center"/>
                              <w:rPr>
                                <w:sz w:val="40"/>
                                <w:szCs w:val="40"/>
                              </w:rPr>
                            </w:pPr>
                            <w:r>
                              <w:rPr>
                                <w:noProof/>
                              </w:rPr>
                              <w:drawing>
                                <wp:inline distT="0" distB="0" distL="0" distR="0" wp14:anchorId="04A86ADE" wp14:editId="4C187D1F">
                                  <wp:extent cx="292157" cy="289560"/>
                                  <wp:effectExtent l="0" t="0" r="0" b="0"/>
                                  <wp:docPr id="1" name="Picture 1" descr="Check Mark - Transparent Background Tick Sign , Free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 Transparent Background Tick Sign , Free Transparen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69" cy="304042"/>
                                          </a:xfrm>
                                          <a:prstGeom prst="rect">
                                            <a:avLst/>
                                          </a:prstGeom>
                                          <a:noFill/>
                                          <a:ln>
                                            <a:noFill/>
                                          </a:ln>
                                        </pic:spPr>
                                      </pic:pic>
                                    </a:graphicData>
                                  </a:graphic>
                                </wp:inline>
                              </w:drawing>
                            </w:r>
                          </w:p>
                        </w:tc>
                        <w:tc>
                          <w:tcPr>
                            <w:tcW w:w="4846" w:type="dxa"/>
                          </w:tcPr>
                          <w:p w:rsidRPr="00405646" w:rsidR="00685425" w:rsidP="00685425" w:rsidRDefault="00685425" w14:paraId="3F045FBE" w14:textId="3F20C18A">
                            <w:pPr>
                              <w:jc w:val="center"/>
                              <w:rPr>
                                <w:sz w:val="40"/>
                                <w:szCs w:val="40"/>
                              </w:rPr>
                            </w:pPr>
                            <w:r>
                              <w:rPr>
                                <w:sz w:val="40"/>
                                <w:szCs w:val="40"/>
                              </w:rPr>
                              <w:t>Correct</w:t>
                            </w:r>
                          </w:p>
                        </w:tc>
                      </w:tr>
                      <w:tr w:rsidR="00685425" w:rsidTr="00685425" w14:paraId="5D3CA92C" w14:textId="77777777">
                        <w:tc>
                          <w:tcPr>
                            <w:tcW w:w="4840" w:type="dxa"/>
                            <w:vAlign w:val="center"/>
                          </w:tcPr>
                          <w:p w:rsidRPr="00405646" w:rsidR="00685425" w:rsidP="00405646" w:rsidRDefault="00685425" w14:paraId="2EBAEA4E" w14:textId="77777777">
                            <w:pPr>
                              <w:jc w:val="center"/>
                              <w:rPr>
                                <w:sz w:val="40"/>
                                <w:szCs w:val="40"/>
                              </w:rPr>
                            </w:pPr>
                            <w:r>
                              <w:rPr>
                                <w:noProof/>
                              </w:rPr>
                              <w:drawing>
                                <wp:inline distT="0" distB="0" distL="0" distR="0" wp14:anchorId="6284EA1F" wp14:editId="20169BA1">
                                  <wp:extent cx="151325" cy="167640"/>
                                  <wp:effectExtent l="0" t="0" r="1270" b="3810"/>
                                  <wp:docPr id="2" name="Picture 2" descr="File:Trail-marking-white.black dot.svg - OpenStreetMap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Trail-marking-white.black dot.svg - OpenStreetMap Wiki"/>
                                          <pic:cNvPicPr>
                                            <a:picLocks noChangeAspect="1" noChangeArrowheads="1"/>
                                          </pic:cNvPicPr>
                                        </pic:nvPicPr>
                                        <pic:blipFill rotWithShape="1">
                                          <a:blip r:embed="rId15">
                                            <a:extLst>
                                              <a:ext uri="{28A0092B-C50C-407E-A947-70E740481C1C}">
                                                <a14:useLocalDpi xmlns:a14="http://schemas.microsoft.com/office/drawing/2010/main" val="0"/>
                                              </a:ext>
                                            </a:extLst>
                                          </a:blip>
                                          <a:srcRect l="14293" t="19968" r="12987" b="19612"/>
                                          <a:stretch/>
                                        </pic:blipFill>
                                        <pic:spPr bwMode="auto">
                                          <a:xfrm>
                                            <a:off x="0" y="0"/>
                                            <a:ext cx="159197" cy="1763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6" w:type="dxa"/>
                          </w:tcPr>
                          <w:p w:rsidRPr="00405646" w:rsidR="00685425" w:rsidP="00405646" w:rsidRDefault="00685425" w14:paraId="53BB8DD3" w14:textId="77777777">
                            <w:pPr>
                              <w:jc w:val="center"/>
                              <w:rPr>
                                <w:sz w:val="40"/>
                                <w:szCs w:val="40"/>
                              </w:rPr>
                            </w:pPr>
                            <w:r>
                              <w:rPr>
                                <w:sz w:val="40"/>
                                <w:szCs w:val="40"/>
                              </w:rPr>
                              <w:t>Incorrect – child to correct in purple pen</w:t>
                            </w:r>
                          </w:p>
                        </w:tc>
                      </w:tr>
                      <w:tr w:rsidR="00685425" w:rsidTr="00685425" w14:paraId="57CA5CB4" w14:textId="77777777">
                        <w:tc>
                          <w:tcPr>
                            <w:tcW w:w="4840" w:type="dxa"/>
                          </w:tcPr>
                          <w:p w:rsidRPr="00405646" w:rsidR="00685425" w:rsidP="00405646" w:rsidRDefault="00685425" w14:paraId="7B32EECC" w14:textId="77777777">
                            <w:pPr>
                              <w:jc w:val="center"/>
                              <w:rPr>
                                <w:rFonts w:ascii="Baskerville Old Face" w:hAnsi="Baskerville Old Face" w:cs="Times New Roman"/>
                                <w:sz w:val="40"/>
                                <w:szCs w:val="40"/>
                              </w:rPr>
                            </w:pPr>
                            <w:r w:rsidRPr="00405646">
                              <w:rPr>
                                <w:rFonts w:ascii="Baskerville Old Face" w:hAnsi="Baskerville Old Face" w:cs="Times New Roman"/>
                                <w:sz w:val="40"/>
                                <w:szCs w:val="40"/>
                              </w:rPr>
                              <w:t>I</w:t>
                            </w:r>
                          </w:p>
                        </w:tc>
                        <w:tc>
                          <w:tcPr>
                            <w:tcW w:w="4846" w:type="dxa"/>
                          </w:tcPr>
                          <w:p w:rsidRPr="00405646" w:rsidR="00685425" w:rsidP="00405646" w:rsidRDefault="00685425" w14:paraId="6C0004F0" w14:textId="77777777">
                            <w:pPr>
                              <w:jc w:val="center"/>
                              <w:rPr>
                                <w:sz w:val="40"/>
                                <w:szCs w:val="40"/>
                              </w:rPr>
                            </w:pPr>
                            <w:r>
                              <w:rPr>
                                <w:sz w:val="40"/>
                                <w:szCs w:val="40"/>
                              </w:rPr>
                              <w:t>Answered independently</w:t>
                            </w:r>
                          </w:p>
                        </w:tc>
                      </w:tr>
                      <w:tr w:rsidR="00685425" w:rsidTr="00685425" w14:paraId="4C4C76B4" w14:textId="77777777">
                        <w:tc>
                          <w:tcPr>
                            <w:tcW w:w="4840" w:type="dxa"/>
                          </w:tcPr>
                          <w:p w:rsidRPr="00405646" w:rsidR="00685425" w:rsidP="00405646" w:rsidRDefault="00685425" w14:paraId="0953466D" w14:textId="77777777">
                            <w:pPr>
                              <w:jc w:val="center"/>
                              <w:rPr>
                                <w:sz w:val="40"/>
                                <w:szCs w:val="40"/>
                              </w:rPr>
                            </w:pPr>
                            <w:r>
                              <w:rPr>
                                <w:sz w:val="40"/>
                                <w:szCs w:val="40"/>
                              </w:rPr>
                              <w:t>S</w:t>
                            </w:r>
                          </w:p>
                        </w:tc>
                        <w:tc>
                          <w:tcPr>
                            <w:tcW w:w="4846" w:type="dxa"/>
                          </w:tcPr>
                          <w:p w:rsidRPr="00405646" w:rsidR="00685425" w:rsidP="00405646" w:rsidRDefault="00685425" w14:paraId="5AC17FB0" w14:textId="77777777">
                            <w:pPr>
                              <w:jc w:val="center"/>
                              <w:rPr>
                                <w:sz w:val="40"/>
                                <w:szCs w:val="40"/>
                              </w:rPr>
                            </w:pPr>
                            <w:r>
                              <w:rPr>
                                <w:sz w:val="40"/>
                                <w:szCs w:val="40"/>
                              </w:rPr>
                              <w:t>Required support – adult to specify type of support needed</w:t>
                            </w:r>
                          </w:p>
                        </w:tc>
                      </w:tr>
                      <w:tr w:rsidR="00685425" w:rsidTr="00685425" w14:paraId="3D4FE9A5" w14:textId="77777777">
                        <w:tc>
                          <w:tcPr>
                            <w:tcW w:w="4840" w:type="dxa"/>
                          </w:tcPr>
                          <w:p w:rsidRPr="00405646" w:rsidR="00685425" w:rsidP="00405646" w:rsidRDefault="00685425" w14:paraId="2C72A338" w14:textId="77777777">
                            <w:pPr>
                              <w:jc w:val="center"/>
                              <w:rPr>
                                <w:sz w:val="40"/>
                                <w:szCs w:val="40"/>
                              </w:rPr>
                            </w:pPr>
                            <w:r>
                              <w:rPr>
                                <w:sz w:val="40"/>
                                <w:szCs w:val="40"/>
                              </w:rPr>
                              <w:t>NS</w:t>
                            </w:r>
                          </w:p>
                        </w:tc>
                        <w:tc>
                          <w:tcPr>
                            <w:tcW w:w="4846" w:type="dxa"/>
                          </w:tcPr>
                          <w:p w:rsidRPr="00405646" w:rsidR="00685425" w:rsidP="00405646" w:rsidRDefault="00685425" w14:paraId="44EC6E4A" w14:textId="77777777">
                            <w:pPr>
                              <w:jc w:val="center"/>
                              <w:rPr>
                                <w:sz w:val="40"/>
                                <w:szCs w:val="40"/>
                              </w:rPr>
                            </w:pPr>
                            <w:r>
                              <w:rPr>
                                <w:sz w:val="40"/>
                                <w:szCs w:val="40"/>
                              </w:rPr>
                              <w:t>Next Steps – where an extension question is given at the bottom of the page</w:t>
                            </w:r>
                          </w:p>
                        </w:tc>
                      </w:tr>
                    </w:tbl>
                    <w:p w:rsidR="00685425" w:rsidP="00685425" w:rsidRDefault="00685425" w14:paraId="3DC333D6" w14:textId="77777777"/>
                  </w:txbxContent>
                </v:textbox>
                <w10:wrap type="square" anchorx="margin"/>
              </v:shape>
            </w:pict>
          </mc:Fallback>
        </mc:AlternateContent>
      </w:r>
    </w:p>
    <w:p w:rsidR="00685425" w:rsidRDefault="00685425" w14:paraId="04AC87FB" w14:textId="26C06B12">
      <w:pPr>
        <w:rPr>
          <w:color w:val="2E5395"/>
          <w:spacing w:val="-2"/>
          <w:sz w:val="28"/>
          <w:szCs w:val="28"/>
        </w:rPr>
      </w:pPr>
      <w:bookmarkStart w:name="_Appendix_B_–" w:id="12"/>
      <w:bookmarkEnd w:id="12"/>
      <w:r>
        <w:rPr>
          <w:noProof/>
        </w:rPr>
        <mc:AlternateContent>
          <mc:Choice Requires="wps">
            <w:drawing>
              <wp:anchor distT="45720" distB="45720" distL="114300" distR="114300" simplePos="0" relativeHeight="487622656" behindDoc="0" locked="0" layoutInCell="1" allowOverlap="1" wp14:anchorId="79FF0277" wp14:editId="0F9D1FA3">
                <wp:simplePos x="0" y="0"/>
                <wp:positionH relativeFrom="margin">
                  <wp:align>right</wp:align>
                </wp:positionH>
                <wp:positionV relativeFrom="paragraph">
                  <wp:posOffset>4461510</wp:posOffset>
                </wp:positionV>
                <wp:extent cx="6365240" cy="4064000"/>
                <wp:effectExtent l="0" t="0" r="16510" b="127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40640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Pr="00DC6BFE" w:rsidR="00685425" w:rsidP="00685425" w:rsidRDefault="00685425" w14:paraId="79A93843" w14:textId="77777777">
                            <w:pPr>
                              <w:pStyle w:val="BodyText"/>
                              <w:spacing w:before="41"/>
                              <w:ind w:left="817" w:firstLine="0"/>
                              <w:jc w:val="center"/>
                              <w:rPr>
                                <w:sz w:val="40"/>
                                <w:szCs w:val="40"/>
                                <w:u w:val="single"/>
                              </w:rPr>
                            </w:pPr>
                            <w:r w:rsidRPr="00DC6BFE">
                              <w:rPr>
                                <w:sz w:val="40"/>
                                <w:szCs w:val="40"/>
                                <w:u w:val="single"/>
                              </w:rPr>
                              <w:t xml:space="preserve">Selling CE Primary School </w:t>
                            </w:r>
                            <w:r w:rsidRPr="00DC6BFE">
                              <w:rPr>
                                <w:sz w:val="40"/>
                                <w:szCs w:val="40"/>
                                <w:u w:val="single"/>
                              </w:rPr>
                              <w:t xml:space="preserve">Maths </w:t>
                            </w:r>
                            <w:r>
                              <w:rPr>
                                <w:sz w:val="40"/>
                                <w:szCs w:val="40"/>
                                <w:u w:val="single"/>
                              </w:rPr>
                              <w:t>Marking Codes – KS2</w:t>
                            </w:r>
                          </w:p>
                          <w:p w:rsidRPr="00DC6BFE" w:rsidR="00685425" w:rsidP="00685425" w:rsidRDefault="00685425" w14:paraId="6BE057D3" w14:textId="77777777">
                            <w:pPr>
                              <w:pStyle w:val="BodyText"/>
                              <w:spacing w:before="41"/>
                              <w:ind w:left="817" w:firstLine="0"/>
                              <w:jc w:val="center"/>
                              <w:rPr>
                                <w:sz w:val="40"/>
                                <w:szCs w:val="40"/>
                              </w:rPr>
                            </w:pPr>
                          </w:p>
                          <w:tbl>
                            <w:tblPr>
                              <w:tblStyle w:val="TableGrid"/>
                              <w:tblW w:w="0" w:type="auto"/>
                              <w:tblLook w:val="04A0" w:firstRow="1" w:lastRow="0" w:firstColumn="1" w:lastColumn="0" w:noHBand="0" w:noVBand="1"/>
                            </w:tblPr>
                            <w:tblGrid>
                              <w:gridCol w:w="4840"/>
                              <w:gridCol w:w="4846"/>
                            </w:tblGrid>
                            <w:tr w:rsidR="00685425" w:rsidTr="00947D06" w14:paraId="237ED331" w14:textId="77777777">
                              <w:tc>
                                <w:tcPr>
                                  <w:tcW w:w="4850" w:type="dxa"/>
                                </w:tcPr>
                                <w:p w:rsidRPr="00405646" w:rsidR="00685425" w:rsidP="00336A85" w:rsidRDefault="00685425" w14:paraId="189632AA" w14:textId="77777777">
                                  <w:pPr>
                                    <w:jc w:val="center"/>
                                    <w:rPr>
                                      <w:sz w:val="40"/>
                                      <w:szCs w:val="40"/>
                                    </w:rPr>
                                  </w:pPr>
                                  <w:r>
                                    <w:rPr>
                                      <w:noProof/>
                                    </w:rPr>
                                    <w:drawing>
                                      <wp:inline distT="0" distB="0" distL="0" distR="0" wp14:anchorId="55A1FAAC" wp14:editId="421A880E">
                                        <wp:extent cx="292157" cy="289560"/>
                                        <wp:effectExtent l="0" t="0" r="0" b="0"/>
                                        <wp:docPr id="29" name="Picture 29" descr="Check Mark - Transparent Background Tick Sign , Free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 Transparent Background Tick Sign , Free Transparen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69" cy="304042"/>
                                                </a:xfrm>
                                                <a:prstGeom prst="rect">
                                                  <a:avLst/>
                                                </a:prstGeom>
                                                <a:noFill/>
                                                <a:ln>
                                                  <a:noFill/>
                                                </a:ln>
                                              </pic:spPr>
                                            </pic:pic>
                                          </a:graphicData>
                                        </a:graphic>
                                      </wp:inline>
                                    </w:drawing>
                                  </w:r>
                                </w:p>
                              </w:tc>
                              <w:tc>
                                <w:tcPr>
                                  <w:tcW w:w="4851" w:type="dxa"/>
                                </w:tcPr>
                                <w:p w:rsidRPr="00405646" w:rsidR="00685425" w:rsidP="00336A85" w:rsidRDefault="00685425" w14:paraId="552264B8" w14:textId="77777777">
                                  <w:pPr>
                                    <w:jc w:val="center"/>
                                    <w:rPr>
                                      <w:sz w:val="40"/>
                                      <w:szCs w:val="40"/>
                                    </w:rPr>
                                  </w:pPr>
                                  <w:r>
                                    <w:rPr>
                                      <w:sz w:val="40"/>
                                      <w:szCs w:val="40"/>
                                    </w:rPr>
                                    <w:t>Correct</w:t>
                                  </w:r>
                                </w:p>
                              </w:tc>
                            </w:tr>
                            <w:tr w:rsidR="00685425" w:rsidTr="00947D06" w14:paraId="410E191A" w14:textId="77777777">
                              <w:tc>
                                <w:tcPr>
                                  <w:tcW w:w="4850" w:type="dxa"/>
                                  <w:vAlign w:val="center"/>
                                </w:tcPr>
                                <w:p w:rsidRPr="00405646" w:rsidR="00685425" w:rsidP="00336A85" w:rsidRDefault="00685425" w14:paraId="5378CB4D" w14:textId="77777777">
                                  <w:pPr>
                                    <w:jc w:val="center"/>
                                    <w:rPr>
                                      <w:sz w:val="40"/>
                                      <w:szCs w:val="40"/>
                                    </w:rPr>
                                  </w:pPr>
                                  <w:r>
                                    <w:rPr>
                                      <w:noProof/>
                                    </w:rPr>
                                    <w:drawing>
                                      <wp:inline distT="0" distB="0" distL="0" distR="0" wp14:anchorId="0EE24653" wp14:editId="19B08B56">
                                        <wp:extent cx="151325" cy="167640"/>
                                        <wp:effectExtent l="0" t="0" r="1270" b="3810"/>
                                        <wp:docPr id="30" name="Picture 30" descr="File:Trail-marking-white.black dot.svg - OpenStreetMap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Trail-marking-white.black dot.svg - OpenStreetMap Wiki"/>
                                                <pic:cNvPicPr>
                                                  <a:picLocks noChangeAspect="1" noChangeArrowheads="1"/>
                                                </pic:cNvPicPr>
                                              </pic:nvPicPr>
                                              <pic:blipFill rotWithShape="1">
                                                <a:blip r:embed="rId15">
                                                  <a:extLst>
                                                    <a:ext uri="{28A0092B-C50C-407E-A947-70E740481C1C}">
                                                      <a14:useLocalDpi xmlns:a14="http://schemas.microsoft.com/office/drawing/2010/main" val="0"/>
                                                    </a:ext>
                                                  </a:extLst>
                                                </a:blip>
                                                <a:srcRect l="14293" t="19968" r="12987" b="19612"/>
                                                <a:stretch/>
                                              </pic:blipFill>
                                              <pic:spPr bwMode="auto">
                                                <a:xfrm>
                                                  <a:off x="0" y="0"/>
                                                  <a:ext cx="159197" cy="1763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51" w:type="dxa"/>
                                </w:tcPr>
                                <w:p w:rsidRPr="00405646" w:rsidR="00685425" w:rsidP="00336A85" w:rsidRDefault="00685425" w14:paraId="5C1C3445" w14:textId="77777777">
                                  <w:pPr>
                                    <w:jc w:val="center"/>
                                    <w:rPr>
                                      <w:sz w:val="40"/>
                                      <w:szCs w:val="40"/>
                                    </w:rPr>
                                  </w:pPr>
                                  <w:r>
                                    <w:rPr>
                                      <w:sz w:val="40"/>
                                      <w:szCs w:val="40"/>
                                    </w:rPr>
                                    <w:t>Incorrect – child to correct in purple pen</w:t>
                                  </w:r>
                                </w:p>
                              </w:tc>
                            </w:tr>
                            <w:tr w:rsidR="00685425" w:rsidTr="00947D06" w14:paraId="6FB26F7C" w14:textId="77777777">
                              <w:tc>
                                <w:tcPr>
                                  <w:tcW w:w="4850" w:type="dxa"/>
                                </w:tcPr>
                                <w:p w:rsidRPr="00405646" w:rsidR="00685425" w:rsidP="00336A85" w:rsidRDefault="00685425" w14:paraId="54E5D2B6" w14:textId="77777777">
                                  <w:pPr>
                                    <w:jc w:val="center"/>
                                    <w:rPr>
                                      <w:rFonts w:ascii="Baskerville Old Face" w:hAnsi="Baskerville Old Face" w:cs="Times New Roman"/>
                                      <w:sz w:val="40"/>
                                      <w:szCs w:val="40"/>
                                    </w:rPr>
                                  </w:pPr>
                                  <w:r w:rsidRPr="00405646">
                                    <w:rPr>
                                      <w:rFonts w:ascii="Baskerville Old Face" w:hAnsi="Baskerville Old Face" w:cs="Times New Roman"/>
                                      <w:sz w:val="40"/>
                                      <w:szCs w:val="40"/>
                                    </w:rPr>
                                    <w:t>I</w:t>
                                  </w:r>
                                </w:p>
                              </w:tc>
                              <w:tc>
                                <w:tcPr>
                                  <w:tcW w:w="4851" w:type="dxa"/>
                                </w:tcPr>
                                <w:p w:rsidRPr="00405646" w:rsidR="00685425" w:rsidP="00336A85" w:rsidRDefault="00685425" w14:paraId="0FD168E9" w14:textId="77777777">
                                  <w:pPr>
                                    <w:jc w:val="center"/>
                                    <w:rPr>
                                      <w:sz w:val="40"/>
                                      <w:szCs w:val="40"/>
                                    </w:rPr>
                                  </w:pPr>
                                  <w:r>
                                    <w:rPr>
                                      <w:sz w:val="40"/>
                                      <w:szCs w:val="40"/>
                                    </w:rPr>
                                    <w:t>Answered independently</w:t>
                                  </w:r>
                                </w:p>
                              </w:tc>
                            </w:tr>
                            <w:tr w:rsidR="00685425" w:rsidTr="00947D06" w14:paraId="20447B6D" w14:textId="77777777">
                              <w:tc>
                                <w:tcPr>
                                  <w:tcW w:w="4850" w:type="dxa"/>
                                </w:tcPr>
                                <w:p w:rsidRPr="00405646" w:rsidR="00685425" w:rsidP="00336A85" w:rsidRDefault="00685425" w14:paraId="2B6BD4C5" w14:textId="77777777">
                                  <w:pPr>
                                    <w:jc w:val="center"/>
                                    <w:rPr>
                                      <w:sz w:val="40"/>
                                      <w:szCs w:val="40"/>
                                    </w:rPr>
                                  </w:pPr>
                                  <w:r>
                                    <w:rPr>
                                      <w:sz w:val="40"/>
                                      <w:szCs w:val="40"/>
                                    </w:rPr>
                                    <w:t>S</w:t>
                                  </w:r>
                                </w:p>
                              </w:tc>
                              <w:tc>
                                <w:tcPr>
                                  <w:tcW w:w="4851" w:type="dxa"/>
                                </w:tcPr>
                                <w:p w:rsidRPr="00405646" w:rsidR="00685425" w:rsidP="00336A85" w:rsidRDefault="00685425" w14:paraId="62CE529F" w14:textId="77777777">
                                  <w:pPr>
                                    <w:jc w:val="center"/>
                                    <w:rPr>
                                      <w:sz w:val="40"/>
                                      <w:szCs w:val="40"/>
                                    </w:rPr>
                                  </w:pPr>
                                  <w:r>
                                    <w:rPr>
                                      <w:sz w:val="40"/>
                                      <w:szCs w:val="40"/>
                                    </w:rPr>
                                    <w:t>Required support – adult to specify type of support needed</w:t>
                                  </w:r>
                                </w:p>
                              </w:tc>
                            </w:tr>
                            <w:tr w:rsidR="00685425" w:rsidTr="00947D06" w14:paraId="6915DBF2" w14:textId="77777777">
                              <w:tc>
                                <w:tcPr>
                                  <w:tcW w:w="4850" w:type="dxa"/>
                                </w:tcPr>
                                <w:p w:rsidRPr="00405646" w:rsidR="00685425" w:rsidP="00336A85" w:rsidRDefault="00685425" w14:paraId="7E3FBA05" w14:textId="77777777">
                                  <w:pPr>
                                    <w:jc w:val="center"/>
                                    <w:rPr>
                                      <w:sz w:val="40"/>
                                      <w:szCs w:val="40"/>
                                    </w:rPr>
                                  </w:pPr>
                                  <w:r>
                                    <w:rPr>
                                      <w:sz w:val="40"/>
                                      <w:szCs w:val="40"/>
                                    </w:rPr>
                                    <w:t>NS</w:t>
                                  </w:r>
                                </w:p>
                              </w:tc>
                              <w:tc>
                                <w:tcPr>
                                  <w:tcW w:w="4851" w:type="dxa"/>
                                </w:tcPr>
                                <w:p w:rsidRPr="00405646" w:rsidR="00685425" w:rsidP="00336A85" w:rsidRDefault="00685425" w14:paraId="6DD03F36" w14:textId="77777777">
                                  <w:pPr>
                                    <w:jc w:val="center"/>
                                    <w:rPr>
                                      <w:sz w:val="40"/>
                                      <w:szCs w:val="40"/>
                                    </w:rPr>
                                  </w:pPr>
                                  <w:r>
                                    <w:rPr>
                                      <w:sz w:val="40"/>
                                      <w:szCs w:val="40"/>
                                    </w:rPr>
                                    <w:t>Next Steps – where an extension question is given at the bottom of the page</w:t>
                                  </w:r>
                                </w:p>
                              </w:tc>
                            </w:tr>
                          </w:tbl>
                          <w:p w:rsidR="00685425" w:rsidP="00685425" w:rsidRDefault="00685425" w14:paraId="06A3D15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50pt;margin-top:351.3pt;width:501.2pt;height:320pt;z-index:4876226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fillcolor="white [3201]" strokecolor="#4f81bd [3204]"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" w14:anchorId="79FF0277">
                <v:textbox>
                  <w:txbxContent>
                    <w:p w:rsidRPr="00DC6BFE" w:rsidR="00685425" w:rsidP="00685425" w:rsidRDefault="00685425" w14:paraId="79A93843" w14:textId="77777777">
                      <w:pPr>
                        <w:pStyle w:val="BodyText"/>
                        <w:spacing w:before="41"/>
                        <w:ind w:left="817" w:firstLine="0"/>
                        <w:jc w:val="center"/>
                        <w:rPr>
                          <w:sz w:val="40"/>
                          <w:szCs w:val="40"/>
                          <w:u w:val="single"/>
                        </w:rPr>
                      </w:pPr>
                      <w:r w:rsidRPr="00DC6BFE">
                        <w:rPr>
                          <w:sz w:val="40"/>
                          <w:szCs w:val="40"/>
                          <w:u w:val="single"/>
                        </w:rPr>
                        <w:t xml:space="preserve">Selling CE Primary School </w:t>
                      </w:r>
                      <w:r w:rsidRPr="00DC6BFE">
                        <w:rPr>
                          <w:sz w:val="40"/>
                          <w:szCs w:val="40"/>
                          <w:u w:val="single"/>
                        </w:rPr>
                        <w:t xml:space="preserve">Maths </w:t>
                      </w:r>
                      <w:r>
                        <w:rPr>
                          <w:sz w:val="40"/>
                          <w:szCs w:val="40"/>
                          <w:u w:val="single"/>
                        </w:rPr>
                        <w:t>Marking Codes – KS2</w:t>
                      </w:r>
                    </w:p>
                    <w:p w:rsidRPr="00DC6BFE" w:rsidR="00685425" w:rsidP="00685425" w:rsidRDefault="00685425" w14:paraId="6BE057D3" w14:textId="77777777">
                      <w:pPr>
                        <w:pStyle w:val="BodyText"/>
                        <w:spacing w:before="41"/>
                        <w:ind w:left="817" w:firstLine="0"/>
                        <w:jc w:val="center"/>
                        <w:rPr>
                          <w:sz w:val="40"/>
                          <w:szCs w:val="40"/>
                        </w:rPr>
                      </w:pPr>
                    </w:p>
                    <w:tbl>
                      <w:tblPr>
                        <w:tblStyle w:val="TableGrid"/>
                        <w:tblW w:w="0" w:type="auto"/>
                        <w:tblLook w:val="04A0" w:firstRow="1" w:lastRow="0" w:firstColumn="1" w:lastColumn="0" w:noHBand="0" w:noVBand="1"/>
                      </w:tblPr>
                      <w:tblGrid>
                        <w:gridCol w:w="4840"/>
                        <w:gridCol w:w="4846"/>
                      </w:tblGrid>
                      <w:tr w:rsidR="00685425" w:rsidTr="00947D06" w14:paraId="237ED331" w14:textId="77777777">
                        <w:tc>
                          <w:tcPr>
                            <w:tcW w:w="4850" w:type="dxa"/>
                          </w:tcPr>
                          <w:p w:rsidRPr="00405646" w:rsidR="00685425" w:rsidP="00336A85" w:rsidRDefault="00685425" w14:paraId="189632AA" w14:textId="77777777">
                            <w:pPr>
                              <w:jc w:val="center"/>
                              <w:rPr>
                                <w:sz w:val="40"/>
                                <w:szCs w:val="40"/>
                              </w:rPr>
                            </w:pPr>
                            <w:r>
                              <w:rPr>
                                <w:noProof/>
                              </w:rPr>
                              <w:drawing>
                                <wp:inline distT="0" distB="0" distL="0" distR="0" wp14:anchorId="55A1FAAC" wp14:editId="421A880E">
                                  <wp:extent cx="292157" cy="289560"/>
                                  <wp:effectExtent l="0" t="0" r="0" b="0"/>
                                  <wp:docPr id="29" name="Picture 29" descr="Check Mark - Transparent Background Tick Sign , Free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 Mark - Transparent Background Tick Sign , Free Transparen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69" cy="304042"/>
                                          </a:xfrm>
                                          <a:prstGeom prst="rect">
                                            <a:avLst/>
                                          </a:prstGeom>
                                          <a:noFill/>
                                          <a:ln>
                                            <a:noFill/>
                                          </a:ln>
                                        </pic:spPr>
                                      </pic:pic>
                                    </a:graphicData>
                                  </a:graphic>
                                </wp:inline>
                              </w:drawing>
                            </w:r>
                          </w:p>
                        </w:tc>
                        <w:tc>
                          <w:tcPr>
                            <w:tcW w:w="4851" w:type="dxa"/>
                          </w:tcPr>
                          <w:p w:rsidRPr="00405646" w:rsidR="00685425" w:rsidP="00336A85" w:rsidRDefault="00685425" w14:paraId="552264B8" w14:textId="77777777">
                            <w:pPr>
                              <w:jc w:val="center"/>
                              <w:rPr>
                                <w:sz w:val="40"/>
                                <w:szCs w:val="40"/>
                              </w:rPr>
                            </w:pPr>
                            <w:r>
                              <w:rPr>
                                <w:sz w:val="40"/>
                                <w:szCs w:val="40"/>
                              </w:rPr>
                              <w:t>Correct</w:t>
                            </w:r>
                          </w:p>
                        </w:tc>
                      </w:tr>
                      <w:tr w:rsidR="00685425" w:rsidTr="00947D06" w14:paraId="410E191A" w14:textId="77777777">
                        <w:tc>
                          <w:tcPr>
                            <w:tcW w:w="4850" w:type="dxa"/>
                            <w:vAlign w:val="center"/>
                          </w:tcPr>
                          <w:p w:rsidRPr="00405646" w:rsidR="00685425" w:rsidP="00336A85" w:rsidRDefault="00685425" w14:paraId="5378CB4D" w14:textId="77777777">
                            <w:pPr>
                              <w:jc w:val="center"/>
                              <w:rPr>
                                <w:sz w:val="40"/>
                                <w:szCs w:val="40"/>
                              </w:rPr>
                            </w:pPr>
                            <w:r>
                              <w:rPr>
                                <w:noProof/>
                              </w:rPr>
                              <w:drawing>
                                <wp:inline distT="0" distB="0" distL="0" distR="0" wp14:anchorId="0EE24653" wp14:editId="19B08B56">
                                  <wp:extent cx="151325" cy="167640"/>
                                  <wp:effectExtent l="0" t="0" r="1270" b="3810"/>
                                  <wp:docPr id="30" name="Picture 30" descr="File:Trail-marking-white.black dot.svg - OpenStreetMap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Trail-marking-white.black dot.svg - OpenStreetMap Wiki"/>
                                          <pic:cNvPicPr>
                                            <a:picLocks noChangeAspect="1" noChangeArrowheads="1"/>
                                          </pic:cNvPicPr>
                                        </pic:nvPicPr>
                                        <pic:blipFill rotWithShape="1">
                                          <a:blip r:embed="rId15">
                                            <a:extLst>
                                              <a:ext uri="{28A0092B-C50C-407E-A947-70E740481C1C}">
                                                <a14:useLocalDpi xmlns:a14="http://schemas.microsoft.com/office/drawing/2010/main" val="0"/>
                                              </a:ext>
                                            </a:extLst>
                                          </a:blip>
                                          <a:srcRect l="14293" t="19968" r="12987" b="19612"/>
                                          <a:stretch/>
                                        </pic:blipFill>
                                        <pic:spPr bwMode="auto">
                                          <a:xfrm>
                                            <a:off x="0" y="0"/>
                                            <a:ext cx="159197" cy="1763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51" w:type="dxa"/>
                          </w:tcPr>
                          <w:p w:rsidRPr="00405646" w:rsidR="00685425" w:rsidP="00336A85" w:rsidRDefault="00685425" w14:paraId="5C1C3445" w14:textId="77777777">
                            <w:pPr>
                              <w:jc w:val="center"/>
                              <w:rPr>
                                <w:sz w:val="40"/>
                                <w:szCs w:val="40"/>
                              </w:rPr>
                            </w:pPr>
                            <w:r>
                              <w:rPr>
                                <w:sz w:val="40"/>
                                <w:szCs w:val="40"/>
                              </w:rPr>
                              <w:t>Incorrect – child to correct in purple pen</w:t>
                            </w:r>
                          </w:p>
                        </w:tc>
                      </w:tr>
                      <w:tr w:rsidR="00685425" w:rsidTr="00947D06" w14:paraId="6FB26F7C" w14:textId="77777777">
                        <w:tc>
                          <w:tcPr>
                            <w:tcW w:w="4850" w:type="dxa"/>
                          </w:tcPr>
                          <w:p w:rsidRPr="00405646" w:rsidR="00685425" w:rsidP="00336A85" w:rsidRDefault="00685425" w14:paraId="54E5D2B6" w14:textId="77777777">
                            <w:pPr>
                              <w:jc w:val="center"/>
                              <w:rPr>
                                <w:rFonts w:ascii="Baskerville Old Face" w:hAnsi="Baskerville Old Face" w:cs="Times New Roman"/>
                                <w:sz w:val="40"/>
                                <w:szCs w:val="40"/>
                              </w:rPr>
                            </w:pPr>
                            <w:r w:rsidRPr="00405646">
                              <w:rPr>
                                <w:rFonts w:ascii="Baskerville Old Face" w:hAnsi="Baskerville Old Face" w:cs="Times New Roman"/>
                                <w:sz w:val="40"/>
                                <w:szCs w:val="40"/>
                              </w:rPr>
                              <w:t>I</w:t>
                            </w:r>
                          </w:p>
                        </w:tc>
                        <w:tc>
                          <w:tcPr>
                            <w:tcW w:w="4851" w:type="dxa"/>
                          </w:tcPr>
                          <w:p w:rsidRPr="00405646" w:rsidR="00685425" w:rsidP="00336A85" w:rsidRDefault="00685425" w14:paraId="0FD168E9" w14:textId="77777777">
                            <w:pPr>
                              <w:jc w:val="center"/>
                              <w:rPr>
                                <w:sz w:val="40"/>
                                <w:szCs w:val="40"/>
                              </w:rPr>
                            </w:pPr>
                            <w:r>
                              <w:rPr>
                                <w:sz w:val="40"/>
                                <w:szCs w:val="40"/>
                              </w:rPr>
                              <w:t>Answered independently</w:t>
                            </w:r>
                          </w:p>
                        </w:tc>
                      </w:tr>
                      <w:tr w:rsidR="00685425" w:rsidTr="00947D06" w14:paraId="20447B6D" w14:textId="77777777">
                        <w:tc>
                          <w:tcPr>
                            <w:tcW w:w="4850" w:type="dxa"/>
                          </w:tcPr>
                          <w:p w:rsidRPr="00405646" w:rsidR="00685425" w:rsidP="00336A85" w:rsidRDefault="00685425" w14:paraId="2B6BD4C5" w14:textId="77777777">
                            <w:pPr>
                              <w:jc w:val="center"/>
                              <w:rPr>
                                <w:sz w:val="40"/>
                                <w:szCs w:val="40"/>
                              </w:rPr>
                            </w:pPr>
                            <w:r>
                              <w:rPr>
                                <w:sz w:val="40"/>
                                <w:szCs w:val="40"/>
                              </w:rPr>
                              <w:t>S</w:t>
                            </w:r>
                          </w:p>
                        </w:tc>
                        <w:tc>
                          <w:tcPr>
                            <w:tcW w:w="4851" w:type="dxa"/>
                          </w:tcPr>
                          <w:p w:rsidRPr="00405646" w:rsidR="00685425" w:rsidP="00336A85" w:rsidRDefault="00685425" w14:paraId="62CE529F" w14:textId="77777777">
                            <w:pPr>
                              <w:jc w:val="center"/>
                              <w:rPr>
                                <w:sz w:val="40"/>
                                <w:szCs w:val="40"/>
                              </w:rPr>
                            </w:pPr>
                            <w:r>
                              <w:rPr>
                                <w:sz w:val="40"/>
                                <w:szCs w:val="40"/>
                              </w:rPr>
                              <w:t>Required support – adult to specify type of support needed</w:t>
                            </w:r>
                          </w:p>
                        </w:tc>
                      </w:tr>
                      <w:tr w:rsidR="00685425" w:rsidTr="00947D06" w14:paraId="6915DBF2" w14:textId="77777777">
                        <w:tc>
                          <w:tcPr>
                            <w:tcW w:w="4850" w:type="dxa"/>
                          </w:tcPr>
                          <w:p w:rsidRPr="00405646" w:rsidR="00685425" w:rsidP="00336A85" w:rsidRDefault="00685425" w14:paraId="7E3FBA05" w14:textId="77777777">
                            <w:pPr>
                              <w:jc w:val="center"/>
                              <w:rPr>
                                <w:sz w:val="40"/>
                                <w:szCs w:val="40"/>
                              </w:rPr>
                            </w:pPr>
                            <w:r>
                              <w:rPr>
                                <w:sz w:val="40"/>
                                <w:szCs w:val="40"/>
                              </w:rPr>
                              <w:t>NS</w:t>
                            </w:r>
                          </w:p>
                        </w:tc>
                        <w:tc>
                          <w:tcPr>
                            <w:tcW w:w="4851" w:type="dxa"/>
                          </w:tcPr>
                          <w:p w:rsidRPr="00405646" w:rsidR="00685425" w:rsidP="00336A85" w:rsidRDefault="00685425" w14:paraId="6DD03F36" w14:textId="77777777">
                            <w:pPr>
                              <w:jc w:val="center"/>
                              <w:rPr>
                                <w:sz w:val="40"/>
                                <w:szCs w:val="40"/>
                              </w:rPr>
                            </w:pPr>
                            <w:r>
                              <w:rPr>
                                <w:sz w:val="40"/>
                                <w:szCs w:val="40"/>
                              </w:rPr>
                              <w:t>Next Steps – where an extension question is given at the bottom of the page</w:t>
                            </w:r>
                          </w:p>
                        </w:tc>
                      </w:tr>
                    </w:tbl>
                    <w:p w:rsidR="00685425" w:rsidP="00685425" w:rsidRDefault="00685425" w14:paraId="06A3D152" w14:textId="77777777"/>
                  </w:txbxContent>
                </v:textbox>
                <w10:wrap type="square" anchorx="margin"/>
              </v:shape>
            </w:pict>
          </mc:Fallback>
        </mc:AlternateContent>
      </w:r>
      <w:r>
        <w:rPr>
          <w:color w:val="2E5395"/>
          <w:spacing w:val="-2"/>
        </w:rPr>
        <w:br w:type="page"/>
      </w:r>
    </w:p>
    <w:p w:rsidR="00E46D23" w:rsidP="00E46D23" w:rsidRDefault="00E46D23" w14:paraId="23E850A0" w14:textId="2B48C08F">
      <w:pPr>
        <w:pStyle w:val="Heading2"/>
        <w:spacing w:before="150"/>
        <w:rPr>
          <w:color w:val="2E5395"/>
          <w:spacing w:val="-2"/>
        </w:rPr>
      </w:pPr>
      <w:r>
        <w:rPr>
          <w:color w:val="2E5395"/>
          <w:spacing w:val="-2"/>
        </w:rPr>
        <w:lastRenderedPageBreak/>
        <w:t>Appendix B – Writing Marking Codes</w:t>
      </w:r>
    </w:p>
    <w:p w:rsidR="00DC6BFE" w:rsidP="00546314" w:rsidRDefault="00925B54" w14:paraId="2DCB1885" w14:textId="7D369698">
      <w:pPr>
        <w:pStyle w:val="BodyText"/>
        <w:spacing w:before="41"/>
        <w:ind w:left="0" w:firstLine="0"/>
      </w:pPr>
      <w:r>
        <w:rPr>
          <w:noProof/>
        </w:rPr>
        <mc:AlternateContent>
          <mc:Choice Requires="wps">
            <w:drawing>
              <wp:anchor distT="45720" distB="45720" distL="114300" distR="114300" simplePos="0" relativeHeight="487618560" behindDoc="0" locked="0" layoutInCell="1" allowOverlap="1" wp14:anchorId="416B4139" wp14:editId="7B5F250C">
                <wp:simplePos x="0" y="0"/>
                <wp:positionH relativeFrom="column">
                  <wp:posOffset>444500</wp:posOffset>
                </wp:positionH>
                <wp:positionV relativeFrom="paragraph">
                  <wp:posOffset>367030</wp:posOffset>
                </wp:positionV>
                <wp:extent cx="6365240" cy="7797800"/>
                <wp:effectExtent l="0" t="0" r="16510" b="1270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7797800"/>
                        </a:xfrm>
                        <a:prstGeom prst="rect">
                          <a:avLst/>
                        </a:prstGeom>
                        <a:ln>
                          <a:solidFill>
                            <a:srgbClr val="FFFF00"/>
                          </a:solidFill>
                          <a:headEnd/>
                          <a:tailEnd/>
                        </a:ln>
                      </wps:spPr>
                      <wps:style>
                        <a:lnRef idx="2">
                          <a:schemeClr val="accent6"/>
                        </a:lnRef>
                        <a:fillRef idx="1">
                          <a:schemeClr val="lt1"/>
                        </a:fillRef>
                        <a:effectRef idx="0">
                          <a:schemeClr val="accent6"/>
                        </a:effectRef>
                        <a:fontRef idx="minor">
                          <a:schemeClr val="dk1"/>
                        </a:fontRef>
                      </wps:style>
                      <wps:txbx>
                        <w:txbxContent>
                          <w:p w:rsidRPr="00DC6BFE" w:rsidR="00925B54" w:rsidP="00925B54" w:rsidRDefault="00925B54" w14:paraId="7DF9468A" w14:textId="0B6D4084">
                            <w:pPr>
                              <w:pStyle w:val="BodyText"/>
                              <w:spacing w:before="41"/>
                              <w:ind w:left="817" w:firstLine="0"/>
                              <w:jc w:val="center"/>
                              <w:rPr>
                                <w:sz w:val="40"/>
                                <w:szCs w:val="40"/>
                                <w:u w:val="single"/>
                              </w:rPr>
                            </w:pPr>
                            <w:r w:rsidRPr="00DC6BFE">
                              <w:rPr>
                                <w:sz w:val="40"/>
                                <w:szCs w:val="40"/>
                                <w:u w:val="single"/>
                              </w:rPr>
                              <w:t xml:space="preserve">Selling CE Primary School </w:t>
                            </w:r>
                            <w:r>
                              <w:rPr>
                                <w:sz w:val="40"/>
                                <w:szCs w:val="40"/>
                                <w:u w:val="single"/>
                              </w:rPr>
                              <w:t>Writing</w:t>
                            </w:r>
                            <w:r w:rsidRPr="00DC6BFE">
                              <w:rPr>
                                <w:sz w:val="40"/>
                                <w:szCs w:val="40"/>
                                <w:u w:val="single"/>
                              </w:rPr>
                              <w:t xml:space="preserve"> </w:t>
                            </w:r>
                            <w:r w:rsidR="00E46D23">
                              <w:rPr>
                                <w:sz w:val="40"/>
                                <w:szCs w:val="40"/>
                                <w:u w:val="single"/>
                              </w:rPr>
                              <w:t>Marking</w:t>
                            </w:r>
                            <w:r w:rsidRPr="00DC6BFE">
                              <w:rPr>
                                <w:sz w:val="40"/>
                                <w:szCs w:val="40"/>
                                <w:u w:val="single"/>
                              </w:rPr>
                              <w:t xml:space="preserve"> Code</w:t>
                            </w:r>
                            <w:r w:rsidR="00E46D23">
                              <w:rPr>
                                <w:sz w:val="40"/>
                                <w:szCs w:val="40"/>
                                <w:u w:val="single"/>
                              </w:rPr>
                              <w:t>s</w:t>
                            </w:r>
                            <w:r w:rsidR="00DD4CA0">
                              <w:rPr>
                                <w:sz w:val="40"/>
                                <w:szCs w:val="40"/>
                                <w:u w:val="single"/>
                              </w:rPr>
                              <w:t xml:space="preserve"> – KS1</w:t>
                            </w:r>
                          </w:p>
                          <w:p w:rsidRPr="00DC6BFE" w:rsidR="00925B54" w:rsidP="00925B54" w:rsidRDefault="00925B54" w14:paraId="5F140CD3" w14:textId="77777777">
                            <w:pPr>
                              <w:pStyle w:val="BodyText"/>
                              <w:spacing w:before="41"/>
                              <w:ind w:left="817" w:firstLine="0"/>
                              <w:jc w:val="center"/>
                              <w:rPr>
                                <w:sz w:val="40"/>
                                <w:szCs w:val="40"/>
                              </w:rPr>
                            </w:pPr>
                          </w:p>
                          <w:tbl>
                            <w:tblPr>
                              <w:tblStyle w:val="TableGrid"/>
                              <w:tblW w:w="0" w:type="auto"/>
                              <w:jc w:val="center"/>
                              <w:tblLook w:val="04A0" w:firstRow="1" w:lastRow="0" w:firstColumn="1" w:lastColumn="0" w:noHBand="0" w:noVBand="1"/>
                            </w:tblPr>
                            <w:tblGrid>
                              <w:gridCol w:w="4508"/>
                              <w:gridCol w:w="4508"/>
                            </w:tblGrid>
                            <w:tr w:rsidR="00DD4CA0" w:rsidTr="00DD4CA0" w14:paraId="3B83D2B8" w14:textId="77777777">
                              <w:trPr>
                                <w:jc w:val="center"/>
                              </w:trPr>
                              <w:tc>
                                <w:tcPr>
                                  <w:tcW w:w="4508" w:type="dxa"/>
                                </w:tcPr>
                                <w:p w:rsidRPr="0073125C" w:rsidR="00DD4CA0" w:rsidP="00DD4CA0" w:rsidRDefault="00DD4CA0" w14:paraId="4E924C22" w14:textId="77777777">
                                  <w:pPr>
                                    <w:jc w:val="center"/>
                                    <w:rPr>
                                      <w:rFonts w:ascii="Sassoon Primary" w:hAnsi="Sassoon Primary"/>
                                      <w:sz w:val="28"/>
                                    </w:rPr>
                                  </w:pPr>
                                  <w:r w:rsidRPr="00E54EE2">
                                    <w:rPr>
                                      <w:rFonts w:ascii="Sassoon Primary" w:hAnsi="Sassoon Primary"/>
                                      <w:sz w:val="28"/>
                                      <w:highlight w:val="yellow"/>
                                    </w:rPr>
                                    <w:t>I</w:t>
                                  </w:r>
                                  <w:r w:rsidRPr="0073125C">
                                    <w:rPr>
                                      <w:rFonts w:ascii="Sassoon Primary" w:hAnsi="Sassoon Primary"/>
                                      <w:sz w:val="28"/>
                                    </w:rPr>
                                    <w:t xml:space="preserve"> – Independent work</w:t>
                                  </w:r>
                                </w:p>
                                <w:p w:rsidR="00DD4CA0" w:rsidP="00DD4CA0" w:rsidRDefault="00DD4CA0" w14:paraId="5D7F8B31" w14:textId="77777777">
                                  <w:pPr>
                                    <w:jc w:val="center"/>
                                    <w:rPr>
                                      <w:rFonts w:ascii="Sassoon Primary" w:hAnsi="Sassoon Primary"/>
                                      <w:sz w:val="36"/>
                                      <w:u w:val="single"/>
                                    </w:rPr>
                                  </w:pPr>
                                </w:p>
                              </w:tc>
                              <w:tc>
                                <w:tcPr>
                                  <w:tcW w:w="4508" w:type="dxa"/>
                                </w:tcPr>
                                <w:p w:rsidR="00DD4CA0" w:rsidP="00DD4CA0" w:rsidRDefault="00DD4CA0" w14:paraId="010BC4A6" w14:textId="77777777">
                                  <w:pPr>
                                    <w:jc w:val="center"/>
                                    <w:rPr>
                                      <w:rFonts w:ascii="Sassoon Primary" w:hAnsi="Sassoon Primary"/>
                                      <w:sz w:val="36"/>
                                      <w:u w:val="single"/>
                                    </w:rPr>
                                  </w:pPr>
                                  <w:r w:rsidRPr="00E54EE2">
                                    <w:rPr>
                                      <w:rFonts w:ascii="Sassoon Primary" w:hAnsi="Sassoon Primary"/>
                                      <w:sz w:val="28"/>
                                      <w:highlight w:val="yellow"/>
                                    </w:rPr>
                                    <w:t>S</w:t>
                                  </w:r>
                                  <w:r w:rsidRPr="0073125C">
                                    <w:rPr>
                                      <w:rFonts w:ascii="Sassoon Primary" w:hAnsi="Sassoon Primary"/>
                                      <w:sz w:val="28"/>
                                    </w:rPr>
                                    <w:t xml:space="preserve"> – Supported work</w:t>
                                  </w:r>
                                </w:p>
                              </w:tc>
                            </w:tr>
                            <w:tr w:rsidR="00DD4CA0" w:rsidTr="00DD4CA0" w14:paraId="352B8068" w14:textId="77777777">
                              <w:trPr>
                                <w:jc w:val="center"/>
                              </w:trPr>
                              <w:tc>
                                <w:tcPr>
                                  <w:tcW w:w="9016" w:type="dxa"/>
                                  <w:gridSpan w:val="2"/>
                                </w:tcPr>
                                <w:p w:rsidRPr="0073125C" w:rsidR="00DD4CA0" w:rsidP="00DD4CA0" w:rsidRDefault="00DD4CA0" w14:paraId="4B37C273" w14:textId="77777777">
                                  <w:pPr>
                                    <w:rPr>
                                      <w:rFonts w:ascii="Sassoon Primary" w:hAnsi="Sassoon Primary"/>
                                      <w:sz w:val="28"/>
                                    </w:rPr>
                                  </w:pPr>
                                  <w:r w:rsidRPr="0073125C">
                                    <w:rPr>
                                      <w:rFonts w:ascii="Sassoon Primary" w:hAnsi="Sassoon Primary"/>
                                      <w:sz w:val="28"/>
                                    </w:rPr>
                                    <w:t>Indicate</w:t>
                                  </w:r>
                                  <w:r>
                                    <w:rPr>
                                      <w:rFonts w:ascii="Sassoon Primary" w:hAnsi="Sassoon Primary"/>
                                      <w:sz w:val="28"/>
                                    </w:rPr>
                                    <w:t xml:space="preserve"> </w:t>
                                  </w:r>
                                  <w:r w:rsidRPr="0073125C">
                                    <w:rPr>
                                      <w:rFonts w:ascii="Sassoon Primary" w:hAnsi="Sassoon Primary"/>
                                      <w:sz w:val="28"/>
                                    </w:rPr>
                                    <w:t xml:space="preserve">next to the piece of work whether it was independent or supported. This could be both throughout the lesson. Include how they were supported. </w:t>
                                  </w:r>
                                </w:p>
                              </w:tc>
                            </w:tr>
                          </w:tbl>
                          <w:p w:rsidR="00925B54" w:rsidP="00925B54" w:rsidRDefault="00925B54" w14:paraId="5D861C06" w14:textId="60E9EC52">
                            <w:pPr>
                              <w:rPr>
                                <w:sz w:val="40"/>
                                <w:szCs w:val="40"/>
                              </w:rPr>
                            </w:pPr>
                          </w:p>
                          <w:tbl>
                            <w:tblPr>
                              <w:tblStyle w:val="TableGrid"/>
                              <w:tblW w:w="0" w:type="auto"/>
                              <w:jc w:val="center"/>
                              <w:tblLook w:val="04A0" w:firstRow="1" w:lastRow="0" w:firstColumn="1" w:lastColumn="0" w:noHBand="0" w:noVBand="1"/>
                            </w:tblPr>
                            <w:tblGrid>
                              <w:gridCol w:w="3005"/>
                              <w:gridCol w:w="3005"/>
                              <w:gridCol w:w="3006"/>
                            </w:tblGrid>
                            <w:tr w:rsidRPr="0073125C" w:rsidR="00DD4CA0" w:rsidTr="00DD4CA0" w14:paraId="0AFE7A13" w14:textId="77777777">
                              <w:trPr>
                                <w:jc w:val="center"/>
                              </w:trPr>
                              <w:tc>
                                <w:tcPr>
                                  <w:tcW w:w="3005" w:type="dxa"/>
                                </w:tcPr>
                                <w:p w:rsidRPr="0073125C" w:rsidR="00DD4CA0" w:rsidP="00DD4CA0" w:rsidRDefault="00DD4CA0" w14:paraId="2929B193" w14:textId="77777777">
                                  <w:pPr>
                                    <w:jc w:val="center"/>
                                    <w:rPr>
                                      <w:rFonts w:ascii="Sassoon Primary" w:hAnsi="Sassoon Primary"/>
                                      <w:b/>
                                      <w:sz w:val="36"/>
                                    </w:rPr>
                                  </w:pPr>
                                </w:p>
                              </w:tc>
                              <w:tc>
                                <w:tcPr>
                                  <w:tcW w:w="3005" w:type="dxa"/>
                                </w:tcPr>
                                <w:p w:rsidRPr="0073125C" w:rsidR="00DD4CA0" w:rsidP="00DD4CA0" w:rsidRDefault="00DD4CA0" w14:paraId="3F8E1537" w14:textId="77777777">
                                  <w:pPr>
                                    <w:jc w:val="center"/>
                                    <w:rPr>
                                      <w:rFonts w:ascii="Sassoon Primary" w:hAnsi="Sassoon Primary"/>
                                      <w:b/>
                                      <w:sz w:val="36"/>
                                    </w:rPr>
                                  </w:pPr>
                                  <w:r w:rsidRPr="0073125C">
                                    <w:rPr>
                                      <w:rFonts w:ascii="Sassoon Primary" w:hAnsi="Sassoon Primary"/>
                                      <w:b/>
                                      <w:sz w:val="36"/>
                                    </w:rPr>
                                    <w:t>Marking</w:t>
                                  </w:r>
                                </w:p>
                              </w:tc>
                              <w:tc>
                                <w:tcPr>
                                  <w:tcW w:w="3006" w:type="dxa"/>
                                </w:tcPr>
                                <w:p w:rsidRPr="0073125C" w:rsidR="00DD4CA0" w:rsidP="00DD4CA0" w:rsidRDefault="00DD4CA0" w14:paraId="48D0BD64" w14:textId="77777777">
                                  <w:pPr>
                                    <w:jc w:val="center"/>
                                    <w:rPr>
                                      <w:rFonts w:ascii="Sassoon Primary" w:hAnsi="Sassoon Primary"/>
                                      <w:b/>
                                      <w:sz w:val="36"/>
                                    </w:rPr>
                                  </w:pPr>
                                  <w:r w:rsidRPr="0073125C">
                                    <w:rPr>
                                      <w:rFonts w:ascii="Sassoon Primary" w:hAnsi="Sassoon Primary"/>
                                      <w:b/>
                                      <w:sz w:val="36"/>
                                    </w:rPr>
                                    <w:t>Response</w:t>
                                  </w:r>
                                </w:p>
                              </w:tc>
                            </w:tr>
                            <w:tr w:rsidRPr="0073125C" w:rsidR="00DD4CA0" w:rsidTr="00DD4CA0" w14:paraId="05AAFC38" w14:textId="77777777">
                              <w:trPr>
                                <w:jc w:val="center"/>
                              </w:trPr>
                              <w:tc>
                                <w:tcPr>
                                  <w:tcW w:w="3005" w:type="dxa"/>
                                </w:tcPr>
                                <w:p w:rsidR="00DD4CA0" w:rsidP="00DD4CA0" w:rsidRDefault="00DD4CA0" w14:paraId="5F9DEF16" w14:textId="77777777">
                                  <w:pPr>
                                    <w:jc w:val="center"/>
                                    <w:rPr>
                                      <w:rFonts w:ascii="Sassoon Primary" w:hAnsi="Sassoon Primary"/>
                                      <w:b/>
                                      <w:sz w:val="28"/>
                                    </w:rPr>
                                  </w:pPr>
                                </w:p>
                                <w:p w:rsidR="00DD4CA0" w:rsidP="00DD4CA0" w:rsidRDefault="00DD4CA0" w14:paraId="48EA0412" w14:textId="77777777">
                                  <w:pPr>
                                    <w:jc w:val="center"/>
                                    <w:rPr>
                                      <w:rFonts w:ascii="Sassoon Primary" w:hAnsi="Sassoon Primary"/>
                                      <w:b/>
                                      <w:sz w:val="28"/>
                                    </w:rPr>
                                  </w:pPr>
                                </w:p>
                                <w:p w:rsidRPr="001451AE" w:rsidR="00DD4CA0" w:rsidP="00DD4CA0" w:rsidRDefault="00DD4CA0" w14:paraId="54AB01A7" w14:textId="77777777">
                                  <w:pPr>
                                    <w:jc w:val="center"/>
                                    <w:rPr>
                                      <w:rFonts w:ascii="Sassoon Primary" w:hAnsi="Sassoon Primary"/>
                                      <w:b/>
                                      <w:sz w:val="28"/>
                                    </w:rPr>
                                  </w:pPr>
                                  <w:r w:rsidRPr="001451AE">
                                    <w:rPr>
                                      <w:rFonts w:ascii="Sassoon Primary" w:hAnsi="Sassoon Primary"/>
                                      <w:b/>
                                      <w:sz w:val="28"/>
                                    </w:rPr>
                                    <w:t>Spelling</w:t>
                                  </w:r>
                                </w:p>
                              </w:tc>
                              <w:tc>
                                <w:tcPr>
                                  <w:tcW w:w="3005" w:type="dxa"/>
                                </w:tcPr>
                                <w:p w:rsidRPr="0073125C" w:rsidR="00DD4CA0" w:rsidP="00DD4CA0" w:rsidRDefault="00DD4CA0" w14:paraId="3F6B38B6"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0F6B7E2E"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SP</w:t>
                                  </w:r>
                                  <w:r w:rsidRPr="0073125C">
                                    <w:rPr>
                                      <w:rFonts w:ascii="Sassoon Primary" w:hAnsi="Sassoon Primary"/>
                                      <w:sz w:val="28"/>
                                    </w:rPr>
                                    <w:t xml:space="preserve"> Written for Year 2’s)</w:t>
                                  </w:r>
                                </w:p>
                              </w:tc>
                              <w:tc>
                                <w:tcPr>
                                  <w:tcW w:w="3006" w:type="dxa"/>
                                </w:tcPr>
                                <w:p w:rsidRPr="0073125C" w:rsidR="00DD4CA0" w:rsidP="00DD4CA0" w:rsidRDefault="00DD4CA0" w14:paraId="29D458F2" w14:textId="77777777">
                                  <w:pPr>
                                    <w:rPr>
                                      <w:rFonts w:ascii="Sassoon Primary" w:hAnsi="Sassoon Primary"/>
                                      <w:sz w:val="28"/>
                                    </w:rPr>
                                  </w:pPr>
                                  <w:r w:rsidRPr="0073125C">
                                    <w:rPr>
                                      <w:rFonts w:ascii="Sassoon Primary" w:hAnsi="Sassoon Primary"/>
                                      <w:sz w:val="28"/>
                                    </w:rPr>
                                    <w:t xml:space="preserve">Cross out incorrect spelling with one line in pencil. </w:t>
                                  </w:r>
                                </w:p>
                                <w:p w:rsidRPr="0073125C" w:rsidR="00DD4CA0" w:rsidP="00DD4CA0" w:rsidRDefault="00DD4CA0" w14:paraId="5264F229" w14:textId="77777777">
                                  <w:pPr>
                                    <w:rPr>
                                      <w:rFonts w:ascii="Sassoon Primary" w:hAnsi="Sassoon Primary"/>
                                      <w:sz w:val="28"/>
                                    </w:rPr>
                                  </w:pPr>
                                  <w:r w:rsidRPr="0073125C">
                                    <w:rPr>
                                      <w:rFonts w:ascii="Sassoon Primary" w:hAnsi="Sassoon Primary"/>
                                      <w:sz w:val="28"/>
                                    </w:rPr>
                                    <w:t>Write corrected spelling above in purple pen.</w:t>
                                  </w:r>
                                </w:p>
                              </w:tc>
                            </w:tr>
                            <w:tr w:rsidRPr="0073125C" w:rsidR="00DD4CA0" w:rsidTr="00DD4CA0" w14:paraId="21E7764D" w14:textId="77777777">
                              <w:trPr>
                                <w:jc w:val="center"/>
                              </w:trPr>
                              <w:tc>
                                <w:tcPr>
                                  <w:tcW w:w="3005" w:type="dxa"/>
                                </w:tcPr>
                                <w:p w:rsidR="00DD4CA0" w:rsidP="00DD4CA0" w:rsidRDefault="00DD4CA0" w14:paraId="0B9AA459" w14:textId="77777777">
                                  <w:pPr>
                                    <w:jc w:val="center"/>
                                    <w:rPr>
                                      <w:rFonts w:ascii="Sassoon Primary" w:hAnsi="Sassoon Primary"/>
                                      <w:b/>
                                      <w:sz w:val="28"/>
                                    </w:rPr>
                                  </w:pPr>
                                </w:p>
                                <w:p w:rsidR="00DD4CA0" w:rsidP="00DD4CA0" w:rsidRDefault="00DD4CA0" w14:paraId="469FA00E" w14:textId="77777777">
                                  <w:pPr>
                                    <w:jc w:val="center"/>
                                    <w:rPr>
                                      <w:rFonts w:ascii="Sassoon Primary" w:hAnsi="Sassoon Primary"/>
                                      <w:b/>
                                      <w:sz w:val="28"/>
                                    </w:rPr>
                                  </w:pPr>
                                </w:p>
                                <w:p w:rsidRPr="001451AE" w:rsidR="00DD4CA0" w:rsidP="00DD4CA0" w:rsidRDefault="00DD4CA0" w14:paraId="74CC1BFD" w14:textId="77777777">
                                  <w:pPr>
                                    <w:jc w:val="center"/>
                                    <w:rPr>
                                      <w:rFonts w:ascii="Sassoon Primary" w:hAnsi="Sassoon Primary"/>
                                      <w:b/>
                                      <w:sz w:val="28"/>
                                    </w:rPr>
                                  </w:pPr>
                                  <w:r w:rsidRPr="001451AE">
                                    <w:rPr>
                                      <w:rFonts w:ascii="Sassoon Primary" w:hAnsi="Sassoon Primary"/>
                                      <w:b/>
                                      <w:sz w:val="28"/>
                                    </w:rPr>
                                    <w:t>Punctuation</w:t>
                                  </w:r>
                                </w:p>
                              </w:tc>
                              <w:tc>
                                <w:tcPr>
                                  <w:tcW w:w="3005" w:type="dxa"/>
                                </w:tcPr>
                                <w:p w:rsidRPr="0073125C" w:rsidR="00DD4CA0" w:rsidP="00DD4CA0" w:rsidRDefault="00DD4CA0" w14:paraId="555AB01F"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13236ECE"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P</w:t>
                                  </w:r>
                                  <w:r w:rsidRPr="0073125C">
                                    <w:rPr>
                                      <w:rFonts w:ascii="Sassoon Primary" w:hAnsi="Sassoon Primary"/>
                                      <w:sz w:val="28"/>
                                    </w:rPr>
                                    <w:t xml:space="preserve"> Written for Year 2’s)</w:t>
                                  </w:r>
                                </w:p>
                              </w:tc>
                              <w:tc>
                                <w:tcPr>
                                  <w:tcW w:w="3006" w:type="dxa"/>
                                </w:tcPr>
                                <w:p w:rsidRPr="0073125C" w:rsidR="00DD4CA0" w:rsidP="00DD4CA0" w:rsidRDefault="00DD4CA0" w14:paraId="515E8AA2" w14:textId="77777777">
                                  <w:pPr>
                                    <w:rPr>
                                      <w:rFonts w:ascii="Sassoon Primary" w:hAnsi="Sassoon Primary"/>
                                      <w:sz w:val="28"/>
                                    </w:rPr>
                                  </w:pPr>
                                  <w:r w:rsidRPr="0073125C">
                                    <w:rPr>
                                      <w:rFonts w:ascii="Sassoon Primary" w:hAnsi="Sassoon Primary"/>
                                      <w:sz w:val="28"/>
                                    </w:rPr>
                                    <w:t xml:space="preserve">Cross out incorrect punctuation with one line in pencil. </w:t>
                                  </w:r>
                                </w:p>
                                <w:p w:rsidRPr="0073125C" w:rsidR="00DD4CA0" w:rsidP="00DD4CA0" w:rsidRDefault="00DD4CA0" w14:paraId="32F952BA" w14:textId="77777777">
                                  <w:pPr>
                                    <w:rPr>
                                      <w:rFonts w:ascii="Sassoon Primary" w:hAnsi="Sassoon Primary"/>
                                      <w:sz w:val="28"/>
                                    </w:rPr>
                                  </w:pPr>
                                  <w:r w:rsidRPr="0073125C">
                                    <w:rPr>
                                      <w:rFonts w:ascii="Sassoon Primary" w:hAnsi="Sassoon Primary"/>
                                      <w:sz w:val="28"/>
                                    </w:rPr>
                                    <w:t xml:space="preserve">Write corrected punctuation above in purple pen. </w:t>
                                  </w:r>
                                </w:p>
                              </w:tc>
                            </w:tr>
                            <w:tr w:rsidRPr="0073125C" w:rsidR="00DD4CA0" w:rsidTr="00DD4CA0" w14:paraId="4944267A" w14:textId="77777777">
                              <w:trPr>
                                <w:jc w:val="center"/>
                              </w:trPr>
                              <w:tc>
                                <w:tcPr>
                                  <w:tcW w:w="3005" w:type="dxa"/>
                                </w:tcPr>
                                <w:p w:rsidR="00DD4CA0" w:rsidP="00DD4CA0" w:rsidRDefault="00DD4CA0" w14:paraId="47B21B73" w14:textId="77777777">
                                  <w:pPr>
                                    <w:jc w:val="center"/>
                                    <w:rPr>
                                      <w:rFonts w:ascii="Sassoon Primary" w:hAnsi="Sassoon Primary"/>
                                      <w:b/>
                                      <w:sz w:val="28"/>
                                    </w:rPr>
                                  </w:pPr>
                                </w:p>
                                <w:p w:rsidRPr="001451AE" w:rsidR="00DD4CA0" w:rsidP="00DD4CA0" w:rsidRDefault="00DD4CA0" w14:paraId="16D3DC74" w14:textId="77777777">
                                  <w:pPr>
                                    <w:jc w:val="center"/>
                                    <w:rPr>
                                      <w:rFonts w:ascii="Sassoon Primary" w:hAnsi="Sassoon Primary"/>
                                      <w:b/>
                                      <w:sz w:val="28"/>
                                    </w:rPr>
                                  </w:pPr>
                                  <w:r w:rsidRPr="001451AE">
                                    <w:rPr>
                                      <w:rFonts w:ascii="Sassoon Primary" w:hAnsi="Sassoon Primary"/>
                                      <w:b/>
                                      <w:sz w:val="28"/>
                                    </w:rPr>
                                    <w:t>Grammar/Tense</w:t>
                                  </w:r>
                                </w:p>
                              </w:tc>
                              <w:tc>
                                <w:tcPr>
                                  <w:tcW w:w="3005" w:type="dxa"/>
                                </w:tcPr>
                                <w:p w:rsidRPr="0073125C" w:rsidR="00DD4CA0" w:rsidP="00DD4CA0" w:rsidRDefault="00DD4CA0" w14:paraId="58BD012A"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65E29CD8"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T</w:t>
                                  </w:r>
                                  <w:r w:rsidRPr="0073125C">
                                    <w:rPr>
                                      <w:rFonts w:ascii="Sassoon Primary" w:hAnsi="Sassoon Primary"/>
                                      <w:sz w:val="28"/>
                                    </w:rPr>
                                    <w:t xml:space="preserve"> Written for Year 2’s)</w:t>
                                  </w:r>
                                </w:p>
                              </w:tc>
                              <w:tc>
                                <w:tcPr>
                                  <w:tcW w:w="3006" w:type="dxa"/>
                                </w:tcPr>
                                <w:p w:rsidRPr="0073125C" w:rsidR="00DD4CA0" w:rsidP="00DD4CA0" w:rsidRDefault="00DD4CA0" w14:paraId="41A7FC96" w14:textId="77777777">
                                  <w:pPr>
                                    <w:rPr>
                                      <w:rFonts w:ascii="Sassoon Primary" w:hAnsi="Sassoon Primary"/>
                                      <w:sz w:val="28"/>
                                    </w:rPr>
                                  </w:pPr>
                                  <w:r w:rsidRPr="0073125C">
                                    <w:rPr>
                                      <w:rFonts w:ascii="Sassoon Primary" w:hAnsi="Sassoon Primary"/>
                                      <w:sz w:val="28"/>
                                    </w:rPr>
                                    <w:t xml:space="preserve">Cross out error with one line in pencil. </w:t>
                                  </w:r>
                                </w:p>
                                <w:p w:rsidRPr="0073125C" w:rsidR="00DD4CA0" w:rsidP="00DD4CA0" w:rsidRDefault="00DD4CA0" w14:paraId="6491D278" w14:textId="77777777">
                                  <w:pPr>
                                    <w:rPr>
                                      <w:rFonts w:ascii="Sassoon Primary" w:hAnsi="Sassoon Primary"/>
                                      <w:sz w:val="28"/>
                                    </w:rPr>
                                  </w:pPr>
                                  <w:r w:rsidRPr="0073125C">
                                    <w:rPr>
                                      <w:rFonts w:ascii="Sassoon Primary" w:hAnsi="Sassoon Primary"/>
                                      <w:sz w:val="28"/>
                                    </w:rPr>
                                    <w:t>Write correction in purple pen.</w:t>
                                  </w:r>
                                </w:p>
                              </w:tc>
                            </w:tr>
                            <w:tr w:rsidRPr="0073125C" w:rsidR="00DD4CA0" w:rsidTr="00DD4CA0" w14:paraId="5A8123F8" w14:textId="77777777">
                              <w:trPr>
                                <w:jc w:val="center"/>
                              </w:trPr>
                              <w:tc>
                                <w:tcPr>
                                  <w:tcW w:w="3005" w:type="dxa"/>
                                </w:tcPr>
                                <w:p w:rsidR="00DD4CA0" w:rsidP="00DD4CA0" w:rsidRDefault="00DD4CA0" w14:paraId="5684EAD7" w14:textId="77777777">
                                  <w:pPr>
                                    <w:jc w:val="center"/>
                                    <w:rPr>
                                      <w:rFonts w:ascii="Sassoon Primary" w:hAnsi="Sassoon Primary"/>
                                      <w:b/>
                                      <w:sz w:val="28"/>
                                    </w:rPr>
                                  </w:pPr>
                                </w:p>
                                <w:p w:rsidRPr="001451AE" w:rsidR="00DD4CA0" w:rsidP="00DD4CA0" w:rsidRDefault="00DD4CA0" w14:paraId="44320FC0" w14:textId="77777777">
                                  <w:pPr>
                                    <w:jc w:val="center"/>
                                    <w:rPr>
                                      <w:rFonts w:ascii="Sassoon Primary" w:hAnsi="Sassoon Primary"/>
                                      <w:b/>
                                      <w:sz w:val="28"/>
                                    </w:rPr>
                                  </w:pPr>
                                  <w:r w:rsidRPr="001451AE">
                                    <w:rPr>
                                      <w:rFonts w:ascii="Sassoon Primary" w:hAnsi="Sassoon Primary"/>
                                      <w:b/>
                                      <w:sz w:val="28"/>
                                    </w:rPr>
                                    <w:t>Missing Word</w:t>
                                  </w:r>
                                </w:p>
                              </w:tc>
                              <w:tc>
                                <w:tcPr>
                                  <w:tcW w:w="3005" w:type="dxa"/>
                                </w:tcPr>
                                <w:p w:rsidRPr="0073125C" w:rsidR="00DD4CA0" w:rsidP="00DD4CA0" w:rsidRDefault="00DD4CA0" w14:paraId="4F9303D4" w14:textId="77777777">
                                  <w:pPr>
                                    <w:jc w:val="center"/>
                                    <w:rPr>
                                      <w:rFonts w:ascii="Sassoon Primary" w:hAnsi="Sassoon Primary"/>
                                      <w:sz w:val="28"/>
                                    </w:rPr>
                                  </w:pPr>
                                  <w:r w:rsidRPr="0073125C">
                                    <w:rPr>
                                      <w:rFonts w:ascii="Sassoon Primary" w:hAnsi="Sassoon Primary"/>
                                      <w:sz w:val="48"/>
                                    </w:rPr>
                                    <w:t>^</w:t>
                                  </w:r>
                                </w:p>
                              </w:tc>
                              <w:tc>
                                <w:tcPr>
                                  <w:tcW w:w="3006" w:type="dxa"/>
                                </w:tcPr>
                                <w:p w:rsidRPr="0073125C" w:rsidR="00DD4CA0" w:rsidP="00DD4CA0" w:rsidRDefault="00DD4CA0" w14:paraId="5606B601" w14:textId="77777777">
                                  <w:pPr>
                                    <w:rPr>
                                      <w:rFonts w:ascii="Sassoon Primary" w:hAnsi="Sassoon Primary"/>
                                      <w:sz w:val="28"/>
                                    </w:rPr>
                                  </w:pPr>
                                  <w:r w:rsidRPr="0073125C">
                                    <w:rPr>
                                      <w:rFonts w:ascii="Sassoon Primary" w:hAnsi="Sassoon Primary"/>
                                      <w:sz w:val="28"/>
                                    </w:rPr>
                                    <w:t xml:space="preserve">Write missing word above symbol in purple pen. </w:t>
                                  </w:r>
                                </w:p>
                              </w:tc>
                            </w:tr>
                            <w:tr w:rsidRPr="0073125C" w:rsidR="00DD4CA0" w:rsidTr="00DD4CA0" w14:paraId="23DD0708" w14:textId="77777777">
                              <w:trPr>
                                <w:jc w:val="center"/>
                              </w:trPr>
                              <w:tc>
                                <w:tcPr>
                                  <w:tcW w:w="3005" w:type="dxa"/>
                                </w:tcPr>
                                <w:p w:rsidR="00DD4CA0" w:rsidP="00DD4CA0" w:rsidRDefault="00DD4CA0" w14:paraId="274DD89B" w14:textId="77777777">
                                  <w:pPr>
                                    <w:jc w:val="center"/>
                                    <w:rPr>
                                      <w:rFonts w:ascii="Sassoon Primary" w:hAnsi="Sassoon Primary"/>
                                      <w:b/>
                                      <w:sz w:val="28"/>
                                    </w:rPr>
                                  </w:pPr>
                                </w:p>
                                <w:p w:rsidR="00DD4CA0" w:rsidP="00DD4CA0" w:rsidRDefault="00DD4CA0" w14:paraId="707B8148" w14:textId="77777777">
                                  <w:pPr>
                                    <w:jc w:val="center"/>
                                    <w:rPr>
                                      <w:rFonts w:ascii="Sassoon Primary" w:hAnsi="Sassoon Primary"/>
                                      <w:b/>
                                      <w:sz w:val="28"/>
                                    </w:rPr>
                                  </w:pPr>
                                </w:p>
                                <w:p w:rsidRPr="001451AE" w:rsidR="00DD4CA0" w:rsidP="00DD4CA0" w:rsidRDefault="00DD4CA0" w14:paraId="4D1B923A" w14:textId="77777777">
                                  <w:pPr>
                                    <w:jc w:val="center"/>
                                    <w:rPr>
                                      <w:rFonts w:ascii="Sassoon Primary" w:hAnsi="Sassoon Primary"/>
                                      <w:b/>
                                      <w:sz w:val="28"/>
                                    </w:rPr>
                                  </w:pPr>
                                  <w:r w:rsidRPr="001451AE">
                                    <w:rPr>
                                      <w:rFonts w:ascii="Sassoon Primary" w:hAnsi="Sassoon Primary"/>
                                      <w:b/>
                                      <w:sz w:val="28"/>
                                    </w:rPr>
                                    <w:t>Next Step</w:t>
                                  </w:r>
                                </w:p>
                              </w:tc>
                              <w:tc>
                                <w:tcPr>
                                  <w:tcW w:w="3005" w:type="dxa"/>
                                </w:tcPr>
                                <w:p w:rsidRPr="0073125C" w:rsidR="00DD4CA0" w:rsidP="00DD4CA0" w:rsidRDefault="00DD4CA0" w14:paraId="35C5AAA4" w14:textId="77777777">
                                  <w:pPr>
                                    <w:jc w:val="center"/>
                                    <w:rPr>
                                      <w:rFonts w:ascii="Sassoon Primary" w:hAnsi="Sassoon Primary"/>
                                      <w:sz w:val="28"/>
                                    </w:rPr>
                                  </w:pPr>
                                  <w:r w:rsidRPr="00E54EE2">
                                    <w:rPr>
                                      <w:rFonts w:ascii="Sassoon Primary" w:hAnsi="Sassoon Primary"/>
                                      <w:sz w:val="28"/>
                                      <w:highlight w:val="yellow"/>
                                    </w:rPr>
                                    <w:t>NS</w:t>
                                  </w:r>
                                  <w:r w:rsidRPr="0073125C">
                                    <w:rPr>
                                      <w:rFonts w:ascii="Sassoon Primary" w:hAnsi="Sassoon Primary"/>
                                      <w:sz w:val="28"/>
                                    </w:rPr>
                                    <w:t xml:space="preserve"> at the bottom of the page.</w:t>
                                  </w:r>
                                </w:p>
                                <w:p w:rsidRPr="0073125C" w:rsidR="00DD4CA0" w:rsidP="00DD4CA0" w:rsidRDefault="00DD4CA0" w14:paraId="7B301ACF" w14:textId="77777777">
                                  <w:pPr>
                                    <w:jc w:val="center"/>
                                    <w:rPr>
                                      <w:rFonts w:ascii="Sassoon Primary" w:hAnsi="Sassoon Primary"/>
                                      <w:sz w:val="28"/>
                                    </w:rPr>
                                  </w:pPr>
                                  <w:r w:rsidRPr="0073125C">
                                    <w:rPr>
                                      <w:rFonts w:ascii="Sassoon Primary" w:hAnsi="Sassoon Primary"/>
                                      <w:sz w:val="28"/>
                                    </w:rPr>
                                    <w:t>(Not needed on every piece of work, only when appropriate)</w:t>
                                  </w:r>
                                </w:p>
                              </w:tc>
                              <w:tc>
                                <w:tcPr>
                                  <w:tcW w:w="3006" w:type="dxa"/>
                                </w:tcPr>
                                <w:p w:rsidRPr="0073125C" w:rsidR="00DD4CA0" w:rsidP="00DD4CA0" w:rsidRDefault="00DD4CA0" w14:paraId="7F81711B" w14:textId="77777777">
                                  <w:pPr>
                                    <w:rPr>
                                      <w:rFonts w:ascii="Sassoon Primary" w:hAnsi="Sassoon Primary"/>
                                      <w:sz w:val="28"/>
                                    </w:rPr>
                                  </w:pPr>
                                  <w:r w:rsidRPr="0073125C">
                                    <w:rPr>
                                      <w:rFonts w:ascii="Sassoon Primary" w:hAnsi="Sassoon Primary"/>
                                      <w:sz w:val="28"/>
                                    </w:rPr>
                                    <w:t xml:space="preserve">Children complete next step in purple pen. </w:t>
                                  </w:r>
                                </w:p>
                              </w:tc>
                            </w:tr>
                          </w:tbl>
                          <w:p w:rsidRPr="00925B54" w:rsidR="00DD4CA0" w:rsidP="00925B54" w:rsidRDefault="00DD4CA0" w14:paraId="091BFE21" w14:textId="77777777">
                            <w:pP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35pt;margin-top:28.9pt;width:501.2pt;height:614pt;z-index:48761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hite [3201]" strokecolor="yell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" w14:anchorId="416B4139">
                <v:textbox>
                  <w:txbxContent>
                    <w:p w:rsidRPr="00DC6BFE" w:rsidR="00925B54" w:rsidP="00925B54" w:rsidRDefault="00925B54" w14:paraId="7DF9468A" w14:textId="0B6D4084">
                      <w:pPr>
                        <w:pStyle w:val="BodyText"/>
                        <w:spacing w:before="41"/>
                        <w:ind w:left="817" w:firstLine="0"/>
                        <w:jc w:val="center"/>
                        <w:rPr>
                          <w:sz w:val="40"/>
                          <w:szCs w:val="40"/>
                          <w:u w:val="single"/>
                        </w:rPr>
                      </w:pPr>
                      <w:r w:rsidRPr="00DC6BFE">
                        <w:rPr>
                          <w:sz w:val="40"/>
                          <w:szCs w:val="40"/>
                          <w:u w:val="single"/>
                        </w:rPr>
                        <w:t xml:space="preserve">Selling CE Primary School </w:t>
                      </w:r>
                      <w:r>
                        <w:rPr>
                          <w:sz w:val="40"/>
                          <w:szCs w:val="40"/>
                          <w:u w:val="single"/>
                        </w:rPr>
                        <w:t>Writing</w:t>
                      </w:r>
                      <w:r w:rsidRPr="00DC6BFE">
                        <w:rPr>
                          <w:sz w:val="40"/>
                          <w:szCs w:val="40"/>
                          <w:u w:val="single"/>
                        </w:rPr>
                        <w:t xml:space="preserve"> </w:t>
                      </w:r>
                      <w:r w:rsidR="00E46D23">
                        <w:rPr>
                          <w:sz w:val="40"/>
                          <w:szCs w:val="40"/>
                          <w:u w:val="single"/>
                        </w:rPr>
                        <w:t>Marking</w:t>
                      </w:r>
                      <w:r w:rsidRPr="00DC6BFE">
                        <w:rPr>
                          <w:sz w:val="40"/>
                          <w:szCs w:val="40"/>
                          <w:u w:val="single"/>
                        </w:rPr>
                        <w:t xml:space="preserve"> Code</w:t>
                      </w:r>
                      <w:r w:rsidR="00E46D23">
                        <w:rPr>
                          <w:sz w:val="40"/>
                          <w:szCs w:val="40"/>
                          <w:u w:val="single"/>
                        </w:rPr>
                        <w:t>s</w:t>
                      </w:r>
                      <w:r w:rsidR="00DD4CA0">
                        <w:rPr>
                          <w:sz w:val="40"/>
                          <w:szCs w:val="40"/>
                          <w:u w:val="single"/>
                        </w:rPr>
                        <w:t xml:space="preserve"> – KS1</w:t>
                      </w:r>
                    </w:p>
                    <w:p w:rsidRPr="00DC6BFE" w:rsidR="00925B54" w:rsidP="00925B54" w:rsidRDefault="00925B54" w14:paraId="5F140CD3" w14:textId="77777777">
                      <w:pPr>
                        <w:pStyle w:val="BodyText"/>
                        <w:spacing w:before="41"/>
                        <w:ind w:left="817" w:firstLine="0"/>
                        <w:jc w:val="center"/>
                        <w:rPr>
                          <w:sz w:val="40"/>
                          <w:szCs w:val="40"/>
                        </w:rPr>
                      </w:pPr>
                    </w:p>
                    <w:tbl>
                      <w:tblPr>
                        <w:tblStyle w:val="TableGrid"/>
                        <w:tblW w:w="0" w:type="auto"/>
                        <w:jc w:val="center"/>
                        <w:tblLook w:val="04A0" w:firstRow="1" w:lastRow="0" w:firstColumn="1" w:lastColumn="0" w:noHBand="0" w:noVBand="1"/>
                      </w:tblPr>
                      <w:tblGrid>
                        <w:gridCol w:w="4508"/>
                        <w:gridCol w:w="4508"/>
                      </w:tblGrid>
                      <w:tr w:rsidR="00DD4CA0" w:rsidTr="00DD4CA0" w14:paraId="3B83D2B8" w14:textId="77777777">
                        <w:trPr>
                          <w:jc w:val="center"/>
                        </w:trPr>
                        <w:tc>
                          <w:tcPr>
                            <w:tcW w:w="4508" w:type="dxa"/>
                          </w:tcPr>
                          <w:p w:rsidRPr="0073125C" w:rsidR="00DD4CA0" w:rsidP="00DD4CA0" w:rsidRDefault="00DD4CA0" w14:paraId="4E924C22" w14:textId="77777777">
                            <w:pPr>
                              <w:jc w:val="center"/>
                              <w:rPr>
                                <w:rFonts w:ascii="Sassoon Primary" w:hAnsi="Sassoon Primary"/>
                                <w:sz w:val="28"/>
                              </w:rPr>
                            </w:pPr>
                            <w:r w:rsidRPr="00E54EE2">
                              <w:rPr>
                                <w:rFonts w:ascii="Sassoon Primary" w:hAnsi="Sassoon Primary"/>
                                <w:sz w:val="28"/>
                                <w:highlight w:val="yellow"/>
                              </w:rPr>
                              <w:t>I</w:t>
                            </w:r>
                            <w:r w:rsidRPr="0073125C">
                              <w:rPr>
                                <w:rFonts w:ascii="Sassoon Primary" w:hAnsi="Sassoon Primary"/>
                                <w:sz w:val="28"/>
                              </w:rPr>
                              <w:t xml:space="preserve"> – Independent work</w:t>
                            </w:r>
                          </w:p>
                          <w:p w:rsidR="00DD4CA0" w:rsidP="00DD4CA0" w:rsidRDefault="00DD4CA0" w14:paraId="5D7F8B31" w14:textId="77777777">
                            <w:pPr>
                              <w:jc w:val="center"/>
                              <w:rPr>
                                <w:rFonts w:ascii="Sassoon Primary" w:hAnsi="Sassoon Primary"/>
                                <w:sz w:val="36"/>
                                <w:u w:val="single"/>
                              </w:rPr>
                            </w:pPr>
                          </w:p>
                        </w:tc>
                        <w:tc>
                          <w:tcPr>
                            <w:tcW w:w="4508" w:type="dxa"/>
                          </w:tcPr>
                          <w:p w:rsidR="00DD4CA0" w:rsidP="00DD4CA0" w:rsidRDefault="00DD4CA0" w14:paraId="010BC4A6" w14:textId="77777777">
                            <w:pPr>
                              <w:jc w:val="center"/>
                              <w:rPr>
                                <w:rFonts w:ascii="Sassoon Primary" w:hAnsi="Sassoon Primary"/>
                                <w:sz w:val="36"/>
                                <w:u w:val="single"/>
                              </w:rPr>
                            </w:pPr>
                            <w:r w:rsidRPr="00E54EE2">
                              <w:rPr>
                                <w:rFonts w:ascii="Sassoon Primary" w:hAnsi="Sassoon Primary"/>
                                <w:sz w:val="28"/>
                                <w:highlight w:val="yellow"/>
                              </w:rPr>
                              <w:t>S</w:t>
                            </w:r>
                            <w:r w:rsidRPr="0073125C">
                              <w:rPr>
                                <w:rFonts w:ascii="Sassoon Primary" w:hAnsi="Sassoon Primary"/>
                                <w:sz w:val="28"/>
                              </w:rPr>
                              <w:t xml:space="preserve"> – Supported work</w:t>
                            </w:r>
                          </w:p>
                        </w:tc>
                      </w:tr>
                      <w:tr w:rsidR="00DD4CA0" w:rsidTr="00DD4CA0" w14:paraId="352B8068" w14:textId="77777777">
                        <w:trPr>
                          <w:jc w:val="center"/>
                        </w:trPr>
                        <w:tc>
                          <w:tcPr>
                            <w:tcW w:w="9016" w:type="dxa"/>
                            <w:gridSpan w:val="2"/>
                          </w:tcPr>
                          <w:p w:rsidRPr="0073125C" w:rsidR="00DD4CA0" w:rsidP="00DD4CA0" w:rsidRDefault="00DD4CA0" w14:paraId="4B37C273" w14:textId="77777777">
                            <w:pPr>
                              <w:rPr>
                                <w:rFonts w:ascii="Sassoon Primary" w:hAnsi="Sassoon Primary"/>
                                <w:sz w:val="28"/>
                              </w:rPr>
                            </w:pPr>
                            <w:r w:rsidRPr="0073125C">
                              <w:rPr>
                                <w:rFonts w:ascii="Sassoon Primary" w:hAnsi="Sassoon Primary"/>
                                <w:sz w:val="28"/>
                              </w:rPr>
                              <w:t>Indicate</w:t>
                            </w:r>
                            <w:r>
                              <w:rPr>
                                <w:rFonts w:ascii="Sassoon Primary" w:hAnsi="Sassoon Primary"/>
                                <w:sz w:val="28"/>
                              </w:rPr>
                              <w:t xml:space="preserve"> </w:t>
                            </w:r>
                            <w:r w:rsidRPr="0073125C">
                              <w:rPr>
                                <w:rFonts w:ascii="Sassoon Primary" w:hAnsi="Sassoon Primary"/>
                                <w:sz w:val="28"/>
                              </w:rPr>
                              <w:t xml:space="preserve">next to the piece of work whether it was independent or supported. This could be both throughout the lesson. Include how they were supported. </w:t>
                            </w:r>
                          </w:p>
                        </w:tc>
                      </w:tr>
                    </w:tbl>
                    <w:p w:rsidR="00925B54" w:rsidP="00925B54" w:rsidRDefault="00925B54" w14:paraId="5D861C06" w14:textId="60E9EC52">
                      <w:pPr>
                        <w:rPr>
                          <w:sz w:val="40"/>
                          <w:szCs w:val="40"/>
                        </w:rPr>
                      </w:pPr>
                    </w:p>
                    <w:tbl>
                      <w:tblPr>
                        <w:tblStyle w:val="TableGrid"/>
                        <w:tblW w:w="0" w:type="auto"/>
                        <w:jc w:val="center"/>
                        <w:tblLook w:val="04A0" w:firstRow="1" w:lastRow="0" w:firstColumn="1" w:lastColumn="0" w:noHBand="0" w:noVBand="1"/>
                      </w:tblPr>
                      <w:tblGrid>
                        <w:gridCol w:w="3005"/>
                        <w:gridCol w:w="3005"/>
                        <w:gridCol w:w="3006"/>
                      </w:tblGrid>
                      <w:tr w:rsidRPr="0073125C" w:rsidR="00DD4CA0" w:rsidTr="00DD4CA0" w14:paraId="0AFE7A13" w14:textId="77777777">
                        <w:trPr>
                          <w:jc w:val="center"/>
                        </w:trPr>
                        <w:tc>
                          <w:tcPr>
                            <w:tcW w:w="3005" w:type="dxa"/>
                          </w:tcPr>
                          <w:p w:rsidRPr="0073125C" w:rsidR="00DD4CA0" w:rsidP="00DD4CA0" w:rsidRDefault="00DD4CA0" w14:paraId="2929B193" w14:textId="77777777">
                            <w:pPr>
                              <w:jc w:val="center"/>
                              <w:rPr>
                                <w:rFonts w:ascii="Sassoon Primary" w:hAnsi="Sassoon Primary"/>
                                <w:b/>
                                <w:sz w:val="36"/>
                              </w:rPr>
                            </w:pPr>
                          </w:p>
                        </w:tc>
                        <w:tc>
                          <w:tcPr>
                            <w:tcW w:w="3005" w:type="dxa"/>
                          </w:tcPr>
                          <w:p w:rsidRPr="0073125C" w:rsidR="00DD4CA0" w:rsidP="00DD4CA0" w:rsidRDefault="00DD4CA0" w14:paraId="3F8E1537" w14:textId="77777777">
                            <w:pPr>
                              <w:jc w:val="center"/>
                              <w:rPr>
                                <w:rFonts w:ascii="Sassoon Primary" w:hAnsi="Sassoon Primary"/>
                                <w:b/>
                                <w:sz w:val="36"/>
                              </w:rPr>
                            </w:pPr>
                            <w:r w:rsidRPr="0073125C">
                              <w:rPr>
                                <w:rFonts w:ascii="Sassoon Primary" w:hAnsi="Sassoon Primary"/>
                                <w:b/>
                                <w:sz w:val="36"/>
                              </w:rPr>
                              <w:t>Marking</w:t>
                            </w:r>
                          </w:p>
                        </w:tc>
                        <w:tc>
                          <w:tcPr>
                            <w:tcW w:w="3006" w:type="dxa"/>
                          </w:tcPr>
                          <w:p w:rsidRPr="0073125C" w:rsidR="00DD4CA0" w:rsidP="00DD4CA0" w:rsidRDefault="00DD4CA0" w14:paraId="48D0BD64" w14:textId="77777777">
                            <w:pPr>
                              <w:jc w:val="center"/>
                              <w:rPr>
                                <w:rFonts w:ascii="Sassoon Primary" w:hAnsi="Sassoon Primary"/>
                                <w:b/>
                                <w:sz w:val="36"/>
                              </w:rPr>
                            </w:pPr>
                            <w:r w:rsidRPr="0073125C">
                              <w:rPr>
                                <w:rFonts w:ascii="Sassoon Primary" w:hAnsi="Sassoon Primary"/>
                                <w:b/>
                                <w:sz w:val="36"/>
                              </w:rPr>
                              <w:t>Response</w:t>
                            </w:r>
                          </w:p>
                        </w:tc>
                      </w:tr>
                      <w:tr w:rsidRPr="0073125C" w:rsidR="00DD4CA0" w:rsidTr="00DD4CA0" w14:paraId="05AAFC38" w14:textId="77777777">
                        <w:trPr>
                          <w:jc w:val="center"/>
                        </w:trPr>
                        <w:tc>
                          <w:tcPr>
                            <w:tcW w:w="3005" w:type="dxa"/>
                          </w:tcPr>
                          <w:p w:rsidR="00DD4CA0" w:rsidP="00DD4CA0" w:rsidRDefault="00DD4CA0" w14:paraId="5F9DEF16" w14:textId="77777777">
                            <w:pPr>
                              <w:jc w:val="center"/>
                              <w:rPr>
                                <w:rFonts w:ascii="Sassoon Primary" w:hAnsi="Sassoon Primary"/>
                                <w:b/>
                                <w:sz w:val="28"/>
                              </w:rPr>
                            </w:pPr>
                          </w:p>
                          <w:p w:rsidR="00DD4CA0" w:rsidP="00DD4CA0" w:rsidRDefault="00DD4CA0" w14:paraId="48EA0412" w14:textId="77777777">
                            <w:pPr>
                              <w:jc w:val="center"/>
                              <w:rPr>
                                <w:rFonts w:ascii="Sassoon Primary" w:hAnsi="Sassoon Primary"/>
                                <w:b/>
                                <w:sz w:val="28"/>
                              </w:rPr>
                            </w:pPr>
                          </w:p>
                          <w:p w:rsidRPr="001451AE" w:rsidR="00DD4CA0" w:rsidP="00DD4CA0" w:rsidRDefault="00DD4CA0" w14:paraId="54AB01A7" w14:textId="77777777">
                            <w:pPr>
                              <w:jc w:val="center"/>
                              <w:rPr>
                                <w:rFonts w:ascii="Sassoon Primary" w:hAnsi="Sassoon Primary"/>
                                <w:b/>
                                <w:sz w:val="28"/>
                              </w:rPr>
                            </w:pPr>
                            <w:r w:rsidRPr="001451AE">
                              <w:rPr>
                                <w:rFonts w:ascii="Sassoon Primary" w:hAnsi="Sassoon Primary"/>
                                <w:b/>
                                <w:sz w:val="28"/>
                              </w:rPr>
                              <w:t>Spelling</w:t>
                            </w:r>
                          </w:p>
                        </w:tc>
                        <w:tc>
                          <w:tcPr>
                            <w:tcW w:w="3005" w:type="dxa"/>
                          </w:tcPr>
                          <w:p w:rsidRPr="0073125C" w:rsidR="00DD4CA0" w:rsidP="00DD4CA0" w:rsidRDefault="00DD4CA0" w14:paraId="3F6B38B6"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0F6B7E2E"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SP</w:t>
                            </w:r>
                            <w:r w:rsidRPr="0073125C">
                              <w:rPr>
                                <w:rFonts w:ascii="Sassoon Primary" w:hAnsi="Sassoon Primary"/>
                                <w:sz w:val="28"/>
                              </w:rPr>
                              <w:t xml:space="preserve"> Written for Year 2’s)</w:t>
                            </w:r>
                          </w:p>
                        </w:tc>
                        <w:tc>
                          <w:tcPr>
                            <w:tcW w:w="3006" w:type="dxa"/>
                          </w:tcPr>
                          <w:p w:rsidRPr="0073125C" w:rsidR="00DD4CA0" w:rsidP="00DD4CA0" w:rsidRDefault="00DD4CA0" w14:paraId="29D458F2" w14:textId="77777777">
                            <w:pPr>
                              <w:rPr>
                                <w:rFonts w:ascii="Sassoon Primary" w:hAnsi="Sassoon Primary"/>
                                <w:sz w:val="28"/>
                              </w:rPr>
                            </w:pPr>
                            <w:r w:rsidRPr="0073125C">
                              <w:rPr>
                                <w:rFonts w:ascii="Sassoon Primary" w:hAnsi="Sassoon Primary"/>
                                <w:sz w:val="28"/>
                              </w:rPr>
                              <w:t xml:space="preserve">Cross out incorrect spelling with one line in pencil. </w:t>
                            </w:r>
                          </w:p>
                          <w:p w:rsidRPr="0073125C" w:rsidR="00DD4CA0" w:rsidP="00DD4CA0" w:rsidRDefault="00DD4CA0" w14:paraId="5264F229" w14:textId="77777777">
                            <w:pPr>
                              <w:rPr>
                                <w:rFonts w:ascii="Sassoon Primary" w:hAnsi="Sassoon Primary"/>
                                <w:sz w:val="28"/>
                              </w:rPr>
                            </w:pPr>
                            <w:r w:rsidRPr="0073125C">
                              <w:rPr>
                                <w:rFonts w:ascii="Sassoon Primary" w:hAnsi="Sassoon Primary"/>
                                <w:sz w:val="28"/>
                              </w:rPr>
                              <w:t>Write corrected spelling above in purple pen.</w:t>
                            </w:r>
                          </w:p>
                        </w:tc>
                      </w:tr>
                      <w:tr w:rsidRPr="0073125C" w:rsidR="00DD4CA0" w:rsidTr="00DD4CA0" w14:paraId="21E7764D" w14:textId="77777777">
                        <w:trPr>
                          <w:jc w:val="center"/>
                        </w:trPr>
                        <w:tc>
                          <w:tcPr>
                            <w:tcW w:w="3005" w:type="dxa"/>
                          </w:tcPr>
                          <w:p w:rsidR="00DD4CA0" w:rsidP="00DD4CA0" w:rsidRDefault="00DD4CA0" w14:paraId="0B9AA459" w14:textId="77777777">
                            <w:pPr>
                              <w:jc w:val="center"/>
                              <w:rPr>
                                <w:rFonts w:ascii="Sassoon Primary" w:hAnsi="Sassoon Primary"/>
                                <w:b/>
                                <w:sz w:val="28"/>
                              </w:rPr>
                            </w:pPr>
                          </w:p>
                          <w:p w:rsidR="00DD4CA0" w:rsidP="00DD4CA0" w:rsidRDefault="00DD4CA0" w14:paraId="469FA00E" w14:textId="77777777">
                            <w:pPr>
                              <w:jc w:val="center"/>
                              <w:rPr>
                                <w:rFonts w:ascii="Sassoon Primary" w:hAnsi="Sassoon Primary"/>
                                <w:b/>
                                <w:sz w:val="28"/>
                              </w:rPr>
                            </w:pPr>
                          </w:p>
                          <w:p w:rsidRPr="001451AE" w:rsidR="00DD4CA0" w:rsidP="00DD4CA0" w:rsidRDefault="00DD4CA0" w14:paraId="74CC1BFD" w14:textId="77777777">
                            <w:pPr>
                              <w:jc w:val="center"/>
                              <w:rPr>
                                <w:rFonts w:ascii="Sassoon Primary" w:hAnsi="Sassoon Primary"/>
                                <w:b/>
                                <w:sz w:val="28"/>
                              </w:rPr>
                            </w:pPr>
                            <w:r w:rsidRPr="001451AE">
                              <w:rPr>
                                <w:rFonts w:ascii="Sassoon Primary" w:hAnsi="Sassoon Primary"/>
                                <w:b/>
                                <w:sz w:val="28"/>
                              </w:rPr>
                              <w:t>Punctuation</w:t>
                            </w:r>
                          </w:p>
                        </w:tc>
                        <w:tc>
                          <w:tcPr>
                            <w:tcW w:w="3005" w:type="dxa"/>
                          </w:tcPr>
                          <w:p w:rsidRPr="0073125C" w:rsidR="00DD4CA0" w:rsidP="00DD4CA0" w:rsidRDefault="00DD4CA0" w14:paraId="555AB01F"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13236ECE"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P</w:t>
                            </w:r>
                            <w:r w:rsidRPr="0073125C">
                              <w:rPr>
                                <w:rFonts w:ascii="Sassoon Primary" w:hAnsi="Sassoon Primary"/>
                                <w:sz w:val="28"/>
                              </w:rPr>
                              <w:t xml:space="preserve"> Written for Year 2’s)</w:t>
                            </w:r>
                          </w:p>
                        </w:tc>
                        <w:tc>
                          <w:tcPr>
                            <w:tcW w:w="3006" w:type="dxa"/>
                          </w:tcPr>
                          <w:p w:rsidRPr="0073125C" w:rsidR="00DD4CA0" w:rsidP="00DD4CA0" w:rsidRDefault="00DD4CA0" w14:paraId="515E8AA2" w14:textId="77777777">
                            <w:pPr>
                              <w:rPr>
                                <w:rFonts w:ascii="Sassoon Primary" w:hAnsi="Sassoon Primary"/>
                                <w:sz w:val="28"/>
                              </w:rPr>
                            </w:pPr>
                            <w:r w:rsidRPr="0073125C">
                              <w:rPr>
                                <w:rFonts w:ascii="Sassoon Primary" w:hAnsi="Sassoon Primary"/>
                                <w:sz w:val="28"/>
                              </w:rPr>
                              <w:t xml:space="preserve">Cross out incorrect punctuation with one line in pencil. </w:t>
                            </w:r>
                          </w:p>
                          <w:p w:rsidRPr="0073125C" w:rsidR="00DD4CA0" w:rsidP="00DD4CA0" w:rsidRDefault="00DD4CA0" w14:paraId="32F952BA" w14:textId="77777777">
                            <w:pPr>
                              <w:rPr>
                                <w:rFonts w:ascii="Sassoon Primary" w:hAnsi="Sassoon Primary"/>
                                <w:sz w:val="28"/>
                              </w:rPr>
                            </w:pPr>
                            <w:r w:rsidRPr="0073125C">
                              <w:rPr>
                                <w:rFonts w:ascii="Sassoon Primary" w:hAnsi="Sassoon Primary"/>
                                <w:sz w:val="28"/>
                              </w:rPr>
                              <w:t xml:space="preserve">Write corrected punctuation above in purple pen. </w:t>
                            </w:r>
                          </w:p>
                        </w:tc>
                      </w:tr>
                      <w:tr w:rsidRPr="0073125C" w:rsidR="00DD4CA0" w:rsidTr="00DD4CA0" w14:paraId="4944267A" w14:textId="77777777">
                        <w:trPr>
                          <w:jc w:val="center"/>
                        </w:trPr>
                        <w:tc>
                          <w:tcPr>
                            <w:tcW w:w="3005" w:type="dxa"/>
                          </w:tcPr>
                          <w:p w:rsidR="00DD4CA0" w:rsidP="00DD4CA0" w:rsidRDefault="00DD4CA0" w14:paraId="47B21B73" w14:textId="77777777">
                            <w:pPr>
                              <w:jc w:val="center"/>
                              <w:rPr>
                                <w:rFonts w:ascii="Sassoon Primary" w:hAnsi="Sassoon Primary"/>
                                <w:b/>
                                <w:sz w:val="28"/>
                              </w:rPr>
                            </w:pPr>
                          </w:p>
                          <w:p w:rsidRPr="001451AE" w:rsidR="00DD4CA0" w:rsidP="00DD4CA0" w:rsidRDefault="00DD4CA0" w14:paraId="16D3DC74" w14:textId="77777777">
                            <w:pPr>
                              <w:jc w:val="center"/>
                              <w:rPr>
                                <w:rFonts w:ascii="Sassoon Primary" w:hAnsi="Sassoon Primary"/>
                                <w:b/>
                                <w:sz w:val="28"/>
                              </w:rPr>
                            </w:pPr>
                            <w:r w:rsidRPr="001451AE">
                              <w:rPr>
                                <w:rFonts w:ascii="Sassoon Primary" w:hAnsi="Sassoon Primary"/>
                                <w:b/>
                                <w:sz w:val="28"/>
                              </w:rPr>
                              <w:t>Grammar/Tense</w:t>
                            </w:r>
                          </w:p>
                        </w:tc>
                        <w:tc>
                          <w:tcPr>
                            <w:tcW w:w="3005" w:type="dxa"/>
                          </w:tcPr>
                          <w:p w:rsidRPr="0073125C" w:rsidR="00DD4CA0" w:rsidP="00DD4CA0" w:rsidRDefault="00DD4CA0" w14:paraId="58BD012A" w14:textId="77777777">
                            <w:pPr>
                              <w:jc w:val="center"/>
                              <w:rPr>
                                <w:rFonts w:ascii="Sassoon Primary" w:hAnsi="Sassoon Primary"/>
                                <w:sz w:val="28"/>
                              </w:rPr>
                            </w:pPr>
                            <w:r w:rsidRPr="0073125C">
                              <w:rPr>
                                <w:rFonts w:ascii="Sassoon Primary" w:hAnsi="Sassoon Primary"/>
                                <w:sz w:val="28"/>
                              </w:rPr>
                              <w:t>Mistake underlined.</w:t>
                            </w:r>
                          </w:p>
                          <w:p w:rsidRPr="0073125C" w:rsidR="00DD4CA0" w:rsidP="00DD4CA0" w:rsidRDefault="00DD4CA0" w14:paraId="65E29CD8" w14:textId="77777777">
                            <w:pPr>
                              <w:jc w:val="center"/>
                              <w:rPr>
                                <w:rFonts w:ascii="Sassoon Primary" w:hAnsi="Sassoon Primary"/>
                                <w:sz w:val="28"/>
                              </w:rPr>
                            </w:pPr>
                            <w:r w:rsidRPr="0073125C">
                              <w:rPr>
                                <w:rFonts w:ascii="Sassoon Primary" w:hAnsi="Sassoon Primary"/>
                                <w:sz w:val="28"/>
                              </w:rPr>
                              <w:t>(</w:t>
                            </w:r>
                            <w:r w:rsidRPr="00E54EE2">
                              <w:rPr>
                                <w:rFonts w:ascii="Sassoon Primary" w:hAnsi="Sassoon Primary"/>
                                <w:sz w:val="28"/>
                                <w:highlight w:val="yellow"/>
                              </w:rPr>
                              <w:t>T</w:t>
                            </w:r>
                            <w:r w:rsidRPr="0073125C">
                              <w:rPr>
                                <w:rFonts w:ascii="Sassoon Primary" w:hAnsi="Sassoon Primary"/>
                                <w:sz w:val="28"/>
                              </w:rPr>
                              <w:t xml:space="preserve"> Written for Year 2’s)</w:t>
                            </w:r>
                          </w:p>
                        </w:tc>
                        <w:tc>
                          <w:tcPr>
                            <w:tcW w:w="3006" w:type="dxa"/>
                          </w:tcPr>
                          <w:p w:rsidRPr="0073125C" w:rsidR="00DD4CA0" w:rsidP="00DD4CA0" w:rsidRDefault="00DD4CA0" w14:paraId="41A7FC96" w14:textId="77777777">
                            <w:pPr>
                              <w:rPr>
                                <w:rFonts w:ascii="Sassoon Primary" w:hAnsi="Sassoon Primary"/>
                                <w:sz w:val="28"/>
                              </w:rPr>
                            </w:pPr>
                            <w:r w:rsidRPr="0073125C">
                              <w:rPr>
                                <w:rFonts w:ascii="Sassoon Primary" w:hAnsi="Sassoon Primary"/>
                                <w:sz w:val="28"/>
                              </w:rPr>
                              <w:t xml:space="preserve">Cross out error with one line in pencil. </w:t>
                            </w:r>
                          </w:p>
                          <w:p w:rsidRPr="0073125C" w:rsidR="00DD4CA0" w:rsidP="00DD4CA0" w:rsidRDefault="00DD4CA0" w14:paraId="6491D278" w14:textId="77777777">
                            <w:pPr>
                              <w:rPr>
                                <w:rFonts w:ascii="Sassoon Primary" w:hAnsi="Sassoon Primary"/>
                                <w:sz w:val="28"/>
                              </w:rPr>
                            </w:pPr>
                            <w:r w:rsidRPr="0073125C">
                              <w:rPr>
                                <w:rFonts w:ascii="Sassoon Primary" w:hAnsi="Sassoon Primary"/>
                                <w:sz w:val="28"/>
                              </w:rPr>
                              <w:t>Write correction in purple pen.</w:t>
                            </w:r>
                          </w:p>
                        </w:tc>
                      </w:tr>
                      <w:tr w:rsidRPr="0073125C" w:rsidR="00DD4CA0" w:rsidTr="00DD4CA0" w14:paraId="5A8123F8" w14:textId="77777777">
                        <w:trPr>
                          <w:jc w:val="center"/>
                        </w:trPr>
                        <w:tc>
                          <w:tcPr>
                            <w:tcW w:w="3005" w:type="dxa"/>
                          </w:tcPr>
                          <w:p w:rsidR="00DD4CA0" w:rsidP="00DD4CA0" w:rsidRDefault="00DD4CA0" w14:paraId="5684EAD7" w14:textId="77777777">
                            <w:pPr>
                              <w:jc w:val="center"/>
                              <w:rPr>
                                <w:rFonts w:ascii="Sassoon Primary" w:hAnsi="Sassoon Primary"/>
                                <w:b/>
                                <w:sz w:val="28"/>
                              </w:rPr>
                            </w:pPr>
                          </w:p>
                          <w:p w:rsidRPr="001451AE" w:rsidR="00DD4CA0" w:rsidP="00DD4CA0" w:rsidRDefault="00DD4CA0" w14:paraId="44320FC0" w14:textId="77777777">
                            <w:pPr>
                              <w:jc w:val="center"/>
                              <w:rPr>
                                <w:rFonts w:ascii="Sassoon Primary" w:hAnsi="Sassoon Primary"/>
                                <w:b/>
                                <w:sz w:val="28"/>
                              </w:rPr>
                            </w:pPr>
                            <w:r w:rsidRPr="001451AE">
                              <w:rPr>
                                <w:rFonts w:ascii="Sassoon Primary" w:hAnsi="Sassoon Primary"/>
                                <w:b/>
                                <w:sz w:val="28"/>
                              </w:rPr>
                              <w:t>Missing Word</w:t>
                            </w:r>
                          </w:p>
                        </w:tc>
                        <w:tc>
                          <w:tcPr>
                            <w:tcW w:w="3005" w:type="dxa"/>
                          </w:tcPr>
                          <w:p w:rsidRPr="0073125C" w:rsidR="00DD4CA0" w:rsidP="00DD4CA0" w:rsidRDefault="00DD4CA0" w14:paraId="4F9303D4" w14:textId="77777777">
                            <w:pPr>
                              <w:jc w:val="center"/>
                              <w:rPr>
                                <w:rFonts w:ascii="Sassoon Primary" w:hAnsi="Sassoon Primary"/>
                                <w:sz w:val="28"/>
                              </w:rPr>
                            </w:pPr>
                            <w:r w:rsidRPr="0073125C">
                              <w:rPr>
                                <w:rFonts w:ascii="Sassoon Primary" w:hAnsi="Sassoon Primary"/>
                                <w:sz w:val="48"/>
                              </w:rPr>
                              <w:t>^</w:t>
                            </w:r>
                          </w:p>
                        </w:tc>
                        <w:tc>
                          <w:tcPr>
                            <w:tcW w:w="3006" w:type="dxa"/>
                          </w:tcPr>
                          <w:p w:rsidRPr="0073125C" w:rsidR="00DD4CA0" w:rsidP="00DD4CA0" w:rsidRDefault="00DD4CA0" w14:paraId="5606B601" w14:textId="77777777">
                            <w:pPr>
                              <w:rPr>
                                <w:rFonts w:ascii="Sassoon Primary" w:hAnsi="Sassoon Primary"/>
                                <w:sz w:val="28"/>
                              </w:rPr>
                            </w:pPr>
                            <w:r w:rsidRPr="0073125C">
                              <w:rPr>
                                <w:rFonts w:ascii="Sassoon Primary" w:hAnsi="Sassoon Primary"/>
                                <w:sz w:val="28"/>
                              </w:rPr>
                              <w:t xml:space="preserve">Write missing word above symbol in purple pen. </w:t>
                            </w:r>
                          </w:p>
                        </w:tc>
                      </w:tr>
                      <w:tr w:rsidRPr="0073125C" w:rsidR="00DD4CA0" w:rsidTr="00DD4CA0" w14:paraId="23DD0708" w14:textId="77777777">
                        <w:trPr>
                          <w:jc w:val="center"/>
                        </w:trPr>
                        <w:tc>
                          <w:tcPr>
                            <w:tcW w:w="3005" w:type="dxa"/>
                          </w:tcPr>
                          <w:p w:rsidR="00DD4CA0" w:rsidP="00DD4CA0" w:rsidRDefault="00DD4CA0" w14:paraId="274DD89B" w14:textId="77777777">
                            <w:pPr>
                              <w:jc w:val="center"/>
                              <w:rPr>
                                <w:rFonts w:ascii="Sassoon Primary" w:hAnsi="Sassoon Primary"/>
                                <w:b/>
                                <w:sz w:val="28"/>
                              </w:rPr>
                            </w:pPr>
                          </w:p>
                          <w:p w:rsidR="00DD4CA0" w:rsidP="00DD4CA0" w:rsidRDefault="00DD4CA0" w14:paraId="707B8148" w14:textId="77777777">
                            <w:pPr>
                              <w:jc w:val="center"/>
                              <w:rPr>
                                <w:rFonts w:ascii="Sassoon Primary" w:hAnsi="Sassoon Primary"/>
                                <w:b/>
                                <w:sz w:val="28"/>
                              </w:rPr>
                            </w:pPr>
                          </w:p>
                          <w:p w:rsidRPr="001451AE" w:rsidR="00DD4CA0" w:rsidP="00DD4CA0" w:rsidRDefault="00DD4CA0" w14:paraId="4D1B923A" w14:textId="77777777">
                            <w:pPr>
                              <w:jc w:val="center"/>
                              <w:rPr>
                                <w:rFonts w:ascii="Sassoon Primary" w:hAnsi="Sassoon Primary"/>
                                <w:b/>
                                <w:sz w:val="28"/>
                              </w:rPr>
                            </w:pPr>
                            <w:r w:rsidRPr="001451AE">
                              <w:rPr>
                                <w:rFonts w:ascii="Sassoon Primary" w:hAnsi="Sassoon Primary"/>
                                <w:b/>
                                <w:sz w:val="28"/>
                              </w:rPr>
                              <w:t>Next Step</w:t>
                            </w:r>
                          </w:p>
                        </w:tc>
                        <w:tc>
                          <w:tcPr>
                            <w:tcW w:w="3005" w:type="dxa"/>
                          </w:tcPr>
                          <w:p w:rsidRPr="0073125C" w:rsidR="00DD4CA0" w:rsidP="00DD4CA0" w:rsidRDefault="00DD4CA0" w14:paraId="35C5AAA4" w14:textId="77777777">
                            <w:pPr>
                              <w:jc w:val="center"/>
                              <w:rPr>
                                <w:rFonts w:ascii="Sassoon Primary" w:hAnsi="Sassoon Primary"/>
                                <w:sz w:val="28"/>
                              </w:rPr>
                            </w:pPr>
                            <w:r w:rsidRPr="00E54EE2">
                              <w:rPr>
                                <w:rFonts w:ascii="Sassoon Primary" w:hAnsi="Sassoon Primary"/>
                                <w:sz w:val="28"/>
                                <w:highlight w:val="yellow"/>
                              </w:rPr>
                              <w:t>NS</w:t>
                            </w:r>
                            <w:r w:rsidRPr="0073125C">
                              <w:rPr>
                                <w:rFonts w:ascii="Sassoon Primary" w:hAnsi="Sassoon Primary"/>
                                <w:sz w:val="28"/>
                              </w:rPr>
                              <w:t xml:space="preserve"> at the bottom of the page.</w:t>
                            </w:r>
                          </w:p>
                          <w:p w:rsidRPr="0073125C" w:rsidR="00DD4CA0" w:rsidP="00DD4CA0" w:rsidRDefault="00DD4CA0" w14:paraId="7B301ACF" w14:textId="77777777">
                            <w:pPr>
                              <w:jc w:val="center"/>
                              <w:rPr>
                                <w:rFonts w:ascii="Sassoon Primary" w:hAnsi="Sassoon Primary"/>
                                <w:sz w:val="28"/>
                              </w:rPr>
                            </w:pPr>
                            <w:r w:rsidRPr="0073125C">
                              <w:rPr>
                                <w:rFonts w:ascii="Sassoon Primary" w:hAnsi="Sassoon Primary"/>
                                <w:sz w:val="28"/>
                              </w:rPr>
                              <w:t>(Not needed on every piece of work, only when appropriate)</w:t>
                            </w:r>
                          </w:p>
                        </w:tc>
                        <w:tc>
                          <w:tcPr>
                            <w:tcW w:w="3006" w:type="dxa"/>
                          </w:tcPr>
                          <w:p w:rsidRPr="0073125C" w:rsidR="00DD4CA0" w:rsidP="00DD4CA0" w:rsidRDefault="00DD4CA0" w14:paraId="7F81711B" w14:textId="77777777">
                            <w:pPr>
                              <w:rPr>
                                <w:rFonts w:ascii="Sassoon Primary" w:hAnsi="Sassoon Primary"/>
                                <w:sz w:val="28"/>
                              </w:rPr>
                            </w:pPr>
                            <w:r w:rsidRPr="0073125C">
                              <w:rPr>
                                <w:rFonts w:ascii="Sassoon Primary" w:hAnsi="Sassoon Primary"/>
                                <w:sz w:val="28"/>
                              </w:rPr>
                              <w:t xml:space="preserve">Children complete next step in purple pen. </w:t>
                            </w:r>
                          </w:p>
                        </w:tc>
                      </w:tr>
                    </w:tbl>
                    <w:p w:rsidRPr="00925B54" w:rsidR="00DD4CA0" w:rsidP="00925B54" w:rsidRDefault="00DD4CA0" w14:paraId="091BFE21" w14:textId="77777777">
                      <w:pPr>
                        <w:rPr>
                          <w:sz w:val="40"/>
                          <w:szCs w:val="40"/>
                        </w:rPr>
                      </w:pPr>
                    </w:p>
                  </w:txbxContent>
                </v:textbox>
                <w10:wrap type="square"/>
              </v:shape>
            </w:pict>
          </mc:Fallback>
        </mc:AlternateContent>
      </w:r>
    </w:p>
    <w:p w:rsidR="00DC6BFE" w:rsidP="00DC6BFE" w:rsidRDefault="00DC6BFE" w14:paraId="1F63A105" w14:textId="77777777">
      <w:pPr>
        <w:pStyle w:val="BodyText"/>
        <w:spacing w:before="41"/>
        <w:ind w:left="817" w:firstLine="0"/>
      </w:pPr>
    </w:p>
    <w:p w:rsidR="00DD4CA0" w:rsidRDefault="00DD4CA0" w14:paraId="3D969919" w14:textId="0C1D2537">
      <w:pPr>
        <w:rPr>
          <w:sz w:val="21"/>
          <w:szCs w:val="21"/>
        </w:rPr>
      </w:pPr>
      <w:r>
        <w:rPr>
          <w:sz w:val="21"/>
          <w:szCs w:val="21"/>
        </w:rPr>
        <w:br w:type="page"/>
      </w:r>
    </w:p>
    <w:p w:rsidRPr="001344A3" w:rsidR="001344A3" w:rsidP="001344A3" w:rsidRDefault="00DD4CA0" w14:paraId="5529592A" w14:textId="7C12EFE3">
      <w:pPr>
        <w:tabs>
          <w:tab w:val="left" w:pos="1537"/>
        </w:tabs>
        <w:spacing w:before="41"/>
        <w:ind w:left="720"/>
        <w:rPr>
          <w:sz w:val="21"/>
          <w:szCs w:val="21"/>
        </w:rPr>
      </w:pPr>
      <w:r>
        <w:rPr>
          <w:noProof/>
        </w:rPr>
        <w:lastRenderedPageBreak/>
        <mc:AlternateContent>
          <mc:Choice Requires="wps">
            <w:drawing>
              <wp:anchor distT="45720" distB="45720" distL="114300" distR="114300" simplePos="0" relativeHeight="487624704" behindDoc="0" locked="0" layoutInCell="1" allowOverlap="1" wp14:anchorId="7D89D245" wp14:editId="5DC20F9A">
                <wp:simplePos x="0" y="0"/>
                <wp:positionH relativeFrom="column">
                  <wp:posOffset>444500</wp:posOffset>
                </wp:positionH>
                <wp:positionV relativeFrom="paragraph">
                  <wp:posOffset>584200</wp:posOffset>
                </wp:positionV>
                <wp:extent cx="6365240" cy="6959600"/>
                <wp:effectExtent l="0" t="0" r="16510" b="1270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6959600"/>
                        </a:xfrm>
                        <a:prstGeom prst="rect">
                          <a:avLst/>
                        </a:prstGeom>
                        <a:ln>
                          <a:solidFill>
                            <a:srgbClr val="FFFF00"/>
                          </a:solidFill>
                          <a:headEnd/>
                          <a:tailEnd/>
                        </a:ln>
                      </wps:spPr>
                      <wps:style>
                        <a:lnRef idx="2">
                          <a:schemeClr val="accent6"/>
                        </a:lnRef>
                        <a:fillRef idx="1">
                          <a:schemeClr val="lt1"/>
                        </a:fillRef>
                        <a:effectRef idx="0">
                          <a:schemeClr val="accent6"/>
                        </a:effectRef>
                        <a:fontRef idx="minor">
                          <a:schemeClr val="dk1"/>
                        </a:fontRef>
                      </wps:style>
                      <wps:txbx>
                        <w:txbxContent>
                          <w:p w:rsidRPr="00DC6BFE" w:rsidR="00DD4CA0" w:rsidP="00DD4CA0" w:rsidRDefault="00DD4CA0" w14:paraId="2E4E8437" w14:textId="25F7856D">
                            <w:pPr>
                              <w:pStyle w:val="BodyText"/>
                              <w:spacing w:before="41"/>
                              <w:ind w:left="817" w:firstLine="0"/>
                              <w:jc w:val="center"/>
                              <w:rPr>
                                <w:sz w:val="40"/>
                                <w:szCs w:val="40"/>
                                <w:u w:val="single"/>
                              </w:rPr>
                            </w:pPr>
                            <w:r w:rsidRPr="00DC6BFE">
                              <w:rPr>
                                <w:sz w:val="40"/>
                                <w:szCs w:val="40"/>
                                <w:u w:val="single"/>
                              </w:rPr>
                              <w:t xml:space="preserve">Selling CE Primary School </w:t>
                            </w:r>
                            <w:r>
                              <w:rPr>
                                <w:sz w:val="40"/>
                                <w:szCs w:val="40"/>
                                <w:u w:val="single"/>
                              </w:rPr>
                              <w:t>Writing</w:t>
                            </w:r>
                            <w:r w:rsidRPr="00DC6BFE">
                              <w:rPr>
                                <w:sz w:val="40"/>
                                <w:szCs w:val="40"/>
                                <w:u w:val="single"/>
                              </w:rPr>
                              <w:t xml:space="preserve"> </w:t>
                            </w:r>
                            <w:r>
                              <w:rPr>
                                <w:sz w:val="40"/>
                                <w:szCs w:val="40"/>
                                <w:u w:val="single"/>
                              </w:rPr>
                              <w:t>Marking</w:t>
                            </w:r>
                            <w:r w:rsidRPr="00DC6BFE">
                              <w:rPr>
                                <w:sz w:val="40"/>
                                <w:szCs w:val="40"/>
                                <w:u w:val="single"/>
                              </w:rPr>
                              <w:t xml:space="preserve"> Code</w:t>
                            </w:r>
                            <w:r>
                              <w:rPr>
                                <w:sz w:val="40"/>
                                <w:szCs w:val="40"/>
                                <w:u w:val="single"/>
                              </w:rPr>
                              <w:t>s – KS2</w:t>
                            </w:r>
                          </w:p>
                          <w:p w:rsidRPr="00DC6BFE" w:rsidR="00DD4CA0" w:rsidP="00DD4CA0" w:rsidRDefault="00DD4CA0" w14:paraId="1532F14C" w14:textId="77777777">
                            <w:pPr>
                              <w:pStyle w:val="BodyText"/>
                              <w:spacing w:before="41"/>
                              <w:ind w:left="817" w:firstLine="0"/>
                              <w:jc w:val="center"/>
                              <w:rPr>
                                <w:sz w:val="40"/>
                                <w:szCs w:val="40"/>
                              </w:rPr>
                            </w:pPr>
                          </w:p>
                          <w:tbl>
                            <w:tblPr>
                              <w:tblStyle w:val="TableGrid"/>
                              <w:tblW w:w="0" w:type="auto"/>
                              <w:jc w:val="center"/>
                              <w:tblLook w:val="04A0" w:firstRow="1" w:lastRow="0" w:firstColumn="1" w:lastColumn="0" w:noHBand="0" w:noVBand="1"/>
                            </w:tblPr>
                            <w:tblGrid>
                              <w:gridCol w:w="4508"/>
                              <w:gridCol w:w="4508"/>
                            </w:tblGrid>
                            <w:tr w:rsidR="00DD4CA0" w:rsidTr="00DD4CA0" w14:paraId="6198A284" w14:textId="77777777">
                              <w:trPr>
                                <w:jc w:val="center"/>
                              </w:trPr>
                              <w:tc>
                                <w:tcPr>
                                  <w:tcW w:w="4508" w:type="dxa"/>
                                </w:tcPr>
                                <w:p w:rsidRPr="0073125C" w:rsidR="00DD4CA0" w:rsidP="00DD4CA0" w:rsidRDefault="00DD4CA0" w14:paraId="5E5FB6BE" w14:textId="77777777">
                                  <w:pPr>
                                    <w:jc w:val="center"/>
                                    <w:rPr>
                                      <w:rFonts w:ascii="Sassoon Primary" w:hAnsi="Sassoon Primary"/>
                                      <w:sz w:val="28"/>
                                    </w:rPr>
                                  </w:pPr>
                                  <w:r w:rsidRPr="00E54EE2">
                                    <w:rPr>
                                      <w:rFonts w:ascii="Sassoon Primary" w:hAnsi="Sassoon Primary"/>
                                      <w:sz w:val="28"/>
                                      <w:highlight w:val="yellow"/>
                                    </w:rPr>
                                    <w:t>I</w:t>
                                  </w:r>
                                  <w:r w:rsidRPr="0073125C">
                                    <w:rPr>
                                      <w:rFonts w:ascii="Sassoon Primary" w:hAnsi="Sassoon Primary"/>
                                      <w:sz w:val="28"/>
                                    </w:rPr>
                                    <w:t xml:space="preserve"> – Independent work</w:t>
                                  </w:r>
                                </w:p>
                                <w:p w:rsidR="00DD4CA0" w:rsidP="00DD4CA0" w:rsidRDefault="00DD4CA0" w14:paraId="18F27177" w14:textId="77777777">
                                  <w:pPr>
                                    <w:jc w:val="center"/>
                                    <w:rPr>
                                      <w:rFonts w:ascii="Sassoon Primary" w:hAnsi="Sassoon Primary"/>
                                      <w:sz w:val="36"/>
                                      <w:u w:val="single"/>
                                    </w:rPr>
                                  </w:pPr>
                                </w:p>
                              </w:tc>
                              <w:tc>
                                <w:tcPr>
                                  <w:tcW w:w="4508" w:type="dxa"/>
                                </w:tcPr>
                                <w:p w:rsidR="00DD4CA0" w:rsidP="00DD4CA0" w:rsidRDefault="00DD4CA0" w14:paraId="27F79EED" w14:textId="77777777">
                                  <w:pPr>
                                    <w:jc w:val="center"/>
                                    <w:rPr>
                                      <w:rFonts w:ascii="Sassoon Primary" w:hAnsi="Sassoon Primary"/>
                                      <w:sz w:val="36"/>
                                      <w:u w:val="single"/>
                                    </w:rPr>
                                  </w:pPr>
                                  <w:r w:rsidRPr="00E54EE2">
                                    <w:rPr>
                                      <w:rFonts w:ascii="Sassoon Primary" w:hAnsi="Sassoon Primary"/>
                                      <w:sz w:val="28"/>
                                      <w:highlight w:val="yellow"/>
                                    </w:rPr>
                                    <w:t>S</w:t>
                                  </w:r>
                                  <w:r w:rsidRPr="0073125C">
                                    <w:rPr>
                                      <w:rFonts w:ascii="Sassoon Primary" w:hAnsi="Sassoon Primary"/>
                                      <w:sz w:val="28"/>
                                    </w:rPr>
                                    <w:t xml:space="preserve"> – Supported work</w:t>
                                  </w:r>
                                </w:p>
                              </w:tc>
                            </w:tr>
                            <w:tr w:rsidR="00DD4CA0" w:rsidTr="00DD4CA0" w14:paraId="00D21914" w14:textId="77777777">
                              <w:trPr>
                                <w:jc w:val="center"/>
                              </w:trPr>
                              <w:tc>
                                <w:tcPr>
                                  <w:tcW w:w="9016" w:type="dxa"/>
                                  <w:gridSpan w:val="2"/>
                                </w:tcPr>
                                <w:p w:rsidRPr="0073125C" w:rsidR="00DD4CA0" w:rsidP="00DD4CA0" w:rsidRDefault="00DD4CA0" w14:paraId="379F998A" w14:textId="77777777">
                                  <w:pPr>
                                    <w:rPr>
                                      <w:rFonts w:ascii="Sassoon Primary" w:hAnsi="Sassoon Primary"/>
                                      <w:sz w:val="28"/>
                                    </w:rPr>
                                  </w:pPr>
                                  <w:r w:rsidRPr="0073125C">
                                    <w:rPr>
                                      <w:rFonts w:ascii="Sassoon Primary" w:hAnsi="Sassoon Primary"/>
                                      <w:sz w:val="28"/>
                                    </w:rPr>
                                    <w:t>Indicate</w:t>
                                  </w:r>
                                  <w:r>
                                    <w:rPr>
                                      <w:rFonts w:ascii="Sassoon Primary" w:hAnsi="Sassoon Primary"/>
                                      <w:sz w:val="28"/>
                                    </w:rPr>
                                    <w:t xml:space="preserve"> </w:t>
                                  </w:r>
                                  <w:r w:rsidRPr="0073125C">
                                    <w:rPr>
                                      <w:rFonts w:ascii="Sassoon Primary" w:hAnsi="Sassoon Primary"/>
                                      <w:sz w:val="28"/>
                                    </w:rPr>
                                    <w:t xml:space="preserve">next to the piece of work whether it was independent or supported. This could be both throughout the lesson. Include how they were supported. </w:t>
                                  </w:r>
                                </w:p>
                              </w:tc>
                            </w:tr>
                          </w:tbl>
                          <w:p w:rsidR="00DD4CA0" w:rsidP="00DD4CA0" w:rsidRDefault="00DD4CA0" w14:paraId="1718D4DB" w14:textId="6169398B">
                            <w:pPr>
                              <w:rPr>
                                <w:sz w:val="40"/>
                                <w:szCs w:val="40"/>
                              </w:rPr>
                            </w:pPr>
                          </w:p>
                          <w:tbl>
                            <w:tblPr>
                              <w:tblStyle w:val="TableGrid"/>
                              <w:tblW w:w="9918" w:type="dxa"/>
                              <w:jc w:val="center"/>
                              <w:tblLook w:val="04A0" w:firstRow="1" w:lastRow="0" w:firstColumn="1" w:lastColumn="0" w:noHBand="0" w:noVBand="1"/>
                            </w:tblPr>
                            <w:tblGrid>
                              <w:gridCol w:w="2547"/>
                              <w:gridCol w:w="3463"/>
                              <w:gridCol w:w="3908"/>
                            </w:tblGrid>
                            <w:tr w:rsidRPr="0073125C" w:rsidR="00DD4CA0" w:rsidTr="00DD4CA0" w14:paraId="37963FB8" w14:textId="77777777">
                              <w:trPr>
                                <w:jc w:val="center"/>
                              </w:trPr>
                              <w:tc>
                                <w:tcPr>
                                  <w:tcW w:w="2547" w:type="dxa"/>
                                </w:tcPr>
                                <w:p w:rsidRPr="0073125C" w:rsidR="00DD4CA0" w:rsidP="00DD4CA0" w:rsidRDefault="00DD4CA0" w14:paraId="2A522F98" w14:textId="77777777">
                                  <w:pPr>
                                    <w:jc w:val="center"/>
                                    <w:rPr>
                                      <w:rFonts w:ascii="Sassoon Primary" w:hAnsi="Sassoon Primary"/>
                                      <w:b/>
                                      <w:sz w:val="36"/>
                                    </w:rPr>
                                  </w:pPr>
                                </w:p>
                              </w:tc>
                              <w:tc>
                                <w:tcPr>
                                  <w:tcW w:w="3463" w:type="dxa"/>
                                </w:tcPr>
                                <w:p w:rsidRPr="0073125C" w:rsidR="00DD4CA0" w:rsidP="00DD4CA0" w:rsidRDefault="00DD4CA0" w14:paraId="2DF89F74" w14:textId="77777777">
                                  <w:pPr>
                                    <w:jc w:val="center"/>
                                    <w:rPr>
                                      <w:rFonts w:ascii="Sassoon Primary" w:hAnsi="Sassoon Primary"/>
                                      <w:b/>
                                      <w:sz w:val="36"/>
                                    </w:rPr>
                                  </w:pPr>
                                  <w:r w:rsidRPr="0073125C">
                                    <w:rPr>
                                      <w:rFonts w:ascii="Sassoon Primary" w:hAnsi="Sassoon Primary"/>
                                      <w:b/>
                                      <w:sz w:val="36"/>
                                    </w:rPr>
                                    <w:t>Marking</w:t>
                                  </w:r>
                                </w:p>
                              </w:tc>
                              <w:tc>
                                <w:tcPr>
                                  <w:tcW w:w="3908" w:type="dxa"/>
                                </w:tcPr>
                                <w:p w:rsidRPr="0073125C" w:rsidR="00DD4CA0" w:rsidP="00DD4CA0" w:rsidRDefault="00DD4CA0" w14:paraId="3609F8B0" w14:textId="77777777">
                                  <w:pPr>
                                    <w:jc w:val="center"/>
                                    <w:rPr>
                                      <w:rFonts w:ascii="Sassoon Primary" w:hAnsi="Sassoon Primary"/>
                                      <w:b/>
                                      <w:sz w:val="36"/>
                                    </w:rPr>
                                  </w:pPr>
                                  <w:r w:rsidRPr="0073125C">
                                    <w:rPr>
                                      <w:rFonts w:ascii="Sassoon Primary" w:hAnsi="Sassoon Primary"/>
                                      <w:b/>
                                      <w:sz w:val="36"/>
                                    </w:rPr>
                                    <w:t>Response</w:t>
                                  </w:r>
                                </w:p>
                              </w:tc>
                            </w:tr>
                            <w:tr w:rsidRPr="0073125C" w:rsidR="00DD4CA0" w:rsidTr="00DD4CA0" w14:paraId="56E765C8" w14:textId="77777777">
                              <w:trPr>
                                <w:jc w:val="center"/>
                              </w:trPr>
                              <w:tc>
                                <w:tcPr>
                                  <w:tcW w:w="2547" w:type="dxa"/>
                                </w:tcPr>
                                <w:p w:rsidR="00DD4CA0" w:rsidP="00DD4CA0" w:rsidRDefault="00DD4CA0" w14:paraId="1A175023" w14:textId="77777777">
                                  <w:pPr>
                                    <w:jc w:val="center"/>
                                    <w:rPr>
                                      <w:rFonts w:ascii="Sassoon Primary" w:hAnsi="Sassoon Primary"/>
                                      <w:b/>
                                      <w:sz w:val="28"/>
                                    </w:rPr>
                                  </w:pPr>
                                </w:p>
                                <w:p w:rsidR="00DD4CA0" w:rsidP="00DD4CA0" w:rsidRDefault="00DD4CA0" w14:paraId="0B69FD79" w14:textId="77777777">
                                  <w:pPr>
                                    <w:jc w:val="center"/>
                                    <w:rPr>
                                      <w:rFonts w:ascii="Sassoon Primary" w:hAnsi="Sassoon Primary"/>
                                      <w:b/>
                                      <w:sz w:val="28"/>
                                    </w:rPr>
                                  </w:pPr>
                                </w:p>
                                <w:p w:rsidRPr="001451AE" w:rsidR="00DD4CA0" w:rsidP="00DD4CA0" w:rsidRDefault="00DD4CA0" w14:paraId="7C2DCB9E" w14:textId="77777777">
                                  <w:pPr>
                                    <w:jc w:val="center"/>
                                    <w:rPr>
                                      <w:rFonts w:ascii="Sassoon Primary" w:hAnsi="Sassoon Primary"/>
                                      <w:b/>
                                      <w:sz w:val="28"/>
                                    </w:rPr>
                                  </w:pPr>
                                  <w:r w:rsidRPr="001451AE">
                                    <w:rPr>
                                      <w:rFonts w:ascii="Sassoon Primary" w:hAnsi="Sassoon Primary"/>
                                      <w:b/>
                                      <w:sz w:val="28"/>
                                    </w:rPr>
                                    <w:t>Spelling</w:t>
                                  </w:r>
                                </w:p>
                              </w:tc>
                              <w:tc>
                                <w:tcPr>
                                  <w:tcW w:w="3463" w:type="dxa"/>
                                </w:tcPr>
                                <w:p w:rsidR="00DD4CA0" w:rsidP="00DD4CA0" w:rsidRDefault="00DD4CA0" w14:paraId="03E9633D" w14:textId="77777777">
                                  <w:pPr>
                                    <w:jc w:val="center"/>
                                    <w:rPr>
                                      <w:rFonts w:ascii="Sassoon Primary" w:hAnsi="Sassoon Primary"/>
                                      <w:sz w:val="28"/>
                                    </w:rPr>
                                  </w:pPr>
                                  <w:r w:rsidRPr="00E54EE2">
                                    <w:rPr>
                                      <w:rFonts w:ascii="Sassoon Primary" w:hAnsi="Sassoon Primary"/>
                                      <w:sz w:val="28"/>
                                      <w:highlight w:val="yellow"/>
                                    </w:rPr>
                                    <w:t>SP</w:t>
                                  </w:r>
                                  <w:r w:rsidRPr="0073125C">
                                    <w:rPr>
                                      <w:rFonts w:ascii="Sassoon Primary" w:hAnsi="Sassoon Primary"/>
                                      <w:sz w:val="28"/>
                                    </w:rPr>
                                    <w:t xml:space="preserve"> </w:t>
                                  </w:r>
                                </w:p>
                                <w:p w:rsidRPr="0073125C" w:rsidR="00DD4CA0" w:rsidP="00DD4CA0" w:rsidRDefault="00DD4CA0" w14:paraId="2B90D1EF"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6DD28F32" w14:textId="77777777">
                                  <w:pPr>
                                    <w:rPr>
                                      <w:rFonts w:ascii="Sassoon Primary" w:hAnsi="Sassoon Primary"/>
                                      <w:sz w:val="28"/>
                                    </w:rPr>
                                  </w:pPr>
                                  <w:r w:rsidRPr="0073125C">
                                    <w:rPr>
                                      <w:rFonts w:ascii="Sassoon Primary" w:hAnsi="Sassoon Primary"/>
                                      <w:sz w:val="28"/>
                                    </w:rPr>
                                    <w:t xml:space="preserve">Cross out incorrect spelling with one line in pencil. </w:t>
                                  </w:r>
                                </w:p>
                                <w:p w:rsidRPr="0073125C" w:rsidR="00DD4CA0" w:rsidP="00DD4CA0" w:rsidRDefault="00DD4CA0" w14:paraId="41CC550B" w14:textId="77777777">
                                  <w:pPr>
                                    <w:rPr>
                                      <w:rFonts w:ascii="Sassoon Primary" w:hAnsi="Sassoon Primary"/>
                                      <w:sz w:val="28"/>
                                    </w:rPr>
                                  </w:pPr>
                                  <w:r w:rsidRPr="0073125C">
                                    <w:rPr>
                                      <w:rFonts w:ascii="Sassoon Primary" w:hAnsi="Sassoon Primary"/>
                                      <w:sz w:val="28"/>
                                    </w:rPr>
                                    <w:t>Write corrected spelling above in purple pen.</w:t>
                                  </w:r>
                                </w:p>
                              </w:tc>
                            </w:tr>
                            <w:tr w:rsidRPr="0073125C" w:rsidR="00DD4CA0" w:rsidTr="00DD4CA0" w14:paraId="1D2F33C3" w14:textId="77777777">
                              <w:trPr>
                                <w:jc w:val="center"/>
                              </w:trPr>
                              <w:tc>
                                <w:tcPr>
                                  <w:tcW w:w="2547" w:type="dxa"/>
                                </w:tcPr>
                                <w:p w:rsidR="00DD4CA0" w:rsidP="00DD4CA0" w:rsidRDefault="00DD4CA0" w14:paraId="06387AE2" w14:textId="77777777">
                                  <w:pPr>
                                    <w:jc w:val="center"/>
                                    <w:rPr>
                                      <w:rFonts w:ascii="Sassoon Primary" w:hAnsi="Sassoon Primary"/>
                                      <w:b/>
                                      <w:sz w:val="28"/>
                                    </w:rPr>
                                  </w:pPr>
                                </w:p>
                                <w:p w:rsidR="00DD4CA0" w:rsidP="00DD4CA0" w:rsidRDefault="00DD4CA0" w14:paraId="3FCEDFAE" w14:textId="77777777">
                                  <w:pPr>
                                    <w:jc w:val="center"/>
                                    <w:rPr>
                                      <w:rFonts w:ascii="Sassoon Primary" w:hAnsi="Sassoon Primary"/>
                                      <w:b/>
                                      <w:sz w:val="28"/>
                                    </w:rPr>
                                  </w:pPr>
                                </w:p>
                                <w:p w:rsidRPr="001451AE" w:rsidR="00DD4CA0" w:rsidP="00DD4CA0" w:rsidRDefault="00DD4CA0" w14:paraId="7E67FD29" w14:textId="77777777">
                                  <w:pPr>
                                    <w:jc w:val="center"/>
                                    <w:rPr>
                                      <w:rFonts w:ascii="Sassoon Primary" w:hAnsi="Sassoon Primary"/>
                                      <w:b/>
                                      <w:sz w:val="28"/>
                                    </w:rPr>
                                  </w:pPr>
                                  <w:r w:rsidRPr="001451AE">
                                    <w:rPr>
                                      <w:rFonts w:ascii="Sassoon Primary" w:hAnsi="Sassoon Primary"/>
                                      <w:b/>
                                      <w:sz w:val="28"/>
                                    </w:rPr>
                                    <w:t>Punctuation</w:t>
                                  </w:r>
                                </w:p>
                              </w:tc>
                              <w:tc>
                                <w:tcPr>
                                  <w:tcW w:w="3463" w:type="dxa"/>
                                </w:tcPr>
                                <w:p w:rsidR="00DD4CA0" w:rsidP="00DD4CA0" w:rsidRDefault="00DD4CA0" w14:paraId="7667FDC2" w14:textId="77777777">
                                  <w:pPr>
                                    <w:jc w:val="center"/>
                                    <w:rPr>
                                      <w:rFonts w:ascii="Sassoon Primary" w:hAnsi="Sassoon Primary"/>
                                      <w:sz w:val="28"/>
                                    </w:rPr>
                                  </w:pPr>
                                  <w:r w:rsidRPr="00E54EE2">
                                    <w:rPr>
                                      <w:rFonts w:ascii="Sassoon Primary" w:hAnsi="Sassoon Primary"/>
                                      <w:sz w:val="28"/>
                                      <w:highlight w:val="yellow"/>
                                    </w:rPr>
                                    <w:t>P</w:t>
                                  </w:r>
                                  <w:r w:rsidRPr="0073125C">
                                    <w:rPr>
                                      <w:rFonts w:ascii="Sassoon Primary" w:hAnsi="Sassoon Primary"/>
                                      <w:sz w:val="28"/>
                                    </w:rPr>
                                    <w:t xml:space="preserve"> </w:t>
                                  </w:r>
                                </w:p>
                                <w:p w:rsidRPr="0073125C" w:rsidR="00DD4CA0" w:rsidP="00DD4CA0" w:rsidRDefault="00DD4CA0" w14:paraId="0E7F0306"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39A3C749" w14:textId="77777777">
                                  <w:pPr>
                                    <w:rPr>
                                      <w:rFonts w:ascii="Sassoon Primary" w:hAnsi="Sassoon Primary"/>
                                      <w:sz w:val="28"/>
                                    </w:rPr>
                                  </w:pPr>
                                  <w:r w:rsidRPr="0073125C">
                                    <w:rPr>
                                      <w:rFonts w:ascii="Sassoon Primary" w:hAnsi="Sassoon Primary"/>
                                      <w:sz w:val="28"/>
                                    </w:rPr>
                                    <w:t xml:space="preserve">Cross out incorrect punctuation with one line in pencil. </w:t>
                                  </w:r>
                                </w:p>
                                <w:p w:rsidRPr="0073125C" w:rsidR="00DD4CA0" w:rsidP="00DD4CA0" w:rsidRDefault="00DD4CA0" w14:paraId="5B2107A5" w14:textId="77777777">
                                  <w:pPr>
                                    <w:rPr>
                                      <w:rFonts w:ascii="Sassoon Primary" w:hAnsi="Sassoon Primary"/>
                                      <w:sz w:val="28"/>
                                    </w:rPr>
                                  </w:pPr>
                                  <w:r w:rsidRPr="0073125C">
                                    <w:rPr>
                                      <w:rFonts w:ascii="Sassoon Primary" w:hAnsi="Sassoon Primary"/>
                                      <w:sz w:val="28"/>
                                    </w:rPr>
                                    <w:t xml:space="preserve">Write corrected punctuation above in purple pen. </w:t>
                                  </w:r>
                                </w:p>
                              </w:tc>
                            </w:tr>
                            <w:tr w:rsidRPr="0073125C" w:rsidR="00DD4CA0" w:rsidTr="00DD4CA0" w14:paraId="4E728E48" w14:textId="77777777">
                              <w:trPr>
                                <w:jc w:val="center"/>
                              </w:trPr>
                              <w:tc>
                                <w:tcPr>
                                  <w:tcW w:w="2547" w:type="dxa"/>
                                </w:tcPr>
                                <w:p w:rsidR="00DD4CA0" w:rsidP="00DD4CA0" w:rsidRDefault="00DD4CA0" w14:paraId="36E18C1E" w14:textId="77777777">
                                  <w:pPr>
                                    <w:jc w:val="center"/>
                                    <w:rPr>
                                      <w:rFonts w:ascii="Sassoon Primary" w:hAnsi="Sassoon Primary"/>
                                      <w:b/>
                                      <w:sz w:val="28"/>
                                    </w:rPr>
                                  </w:pPr>
                                </w:p>
                                <w:p w:rsidRPr="001451AE" w:rsidR="00DD4CA0" w:rsidP="00DD4CA0" w:rsidRDefault="00DD4CA0" w14:paraId="05C9314B" w14:textId="6819176E">
                                  <w:pPr>
                                    <w:jc w:val="center"/>
                                    <w:rPr>
                                      <w:rFonts w:ascii="Sassoon Primary" w:hAnsi="Sassoon Primary"/>
                                      <w:b/>
                                      <w:sz w:val="28"/>
                                    </w:rPr>
                                  </w:pPr>
                                  <w:r w:rsidRPr="001451AE">
                                    <w:rPr>
                                      <w:rFonts w:ascii="Sassoon Primary" w:hAnsi="Sassoon Primary"/>
                                      <w:b/>
                                      <w:sz w:val="28"/>
                                    </w:rPr>
                                    <w:t>Tense</w:t>
                                  </w:r>
                                </w:p>
                              </w:tc>
                              <w:tc>
                                <w:tcPr>
                                  <w:tcW w:w="3463" w:type="dxa"/>
                                </w:tcPr>
                                <w:p w:rsidR="00DD4CA0" w:rsidP="00DD4CA0" w:rsidRDefault="00DD4CA0" w14:paraId="1274CE49" w14:textId="77777777">
                                  <w:pPr>
                                    <w:jc w:val="center"/>
                                    <w:rPr>
                                      <w:rFonts w:ascii="Sassoon Primary" w:hAnsi="Sassoon Primary"/>
                                      <w:sz w:val="28"/>
                                    </w:rPr>
                                  </w:pPr>
                                  <w:r w:rsidRPr="00E54EE2">
                                    <w:rPr>
                                      <w:rFonts w:ascii="Sassoon Primary" w:hAnsi="Sassoon Primary"/>
                                      <w:sz w:val="28"/>
                                      <w:highlight w:val="yellow"/>
                                    </w:rPr>
                                    <w:t>T</w:t>
                                  </w:r>
                                </w:p>
                                <w:p w:rsidRPr="0073125C" w:rsidR="00DD4CA0" w:rsidP="00DD4CA0" w:rsidRDefault="00DD4CA0" w14:paraId="261A774D"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605F81F6" w14:textId="77777777">
                                  <w:pPr>
                                    <w:rPr>
                                      <w:rFonts w:ascii="Sassoon Primary" w:hAnsi="Sassoon Primary"/>
                                      <w:sz w:val="28"/>
                                    </w:rPr>
                                  </w:pPr>
                                  <w:r w:rsidRPr="0073125C">
                                    <w:rPr>
                                      <w:rFonts w:ascii="Sassoon Primary" w:hAnsi="Sassoon Primary"/>
                                      <w:sz w:val="28"/>
                                    </w:rPr>
                                    <w:t xml:space="preserve">Cross out error with one line in pencil. </w:t>
                                  </w:r>
                                </w:p>
                                <w:p w:rsidRPr="0073125C" w:rsidR="00DD4CA0" w:rsidP="00DD4CA0" w:rsidRDefault="00DD4CA0" w14:paraId="4B09B506" w14:textId="77777777">
                                  <w:pPr>
                                    <w:rPr>
                                      <w:rFonts w:ascii="Sassoon Primary" w:hAnsi="Sassoon Primary"/>
                                      <w:sz w:val="28"/>
                                    </w:rPr>
                                  </w:pPr>
                                  <w:r w:rsidRPr="0073125C">
                                    <w:rPr>
                                      <w:rFonts w:ascii="Sassoon Primary" w:hAnsi="Sassoon Primary"/>
                                      <w:sz w:val="28"/>
                                    </w:rPr>
                                    <w:t>Write correction in purple pen.</w:t>
                                  </w:r>
                                </w:p>
                              </w:tc>
                            </w:tr>
                            <w:tr w:rsidRPr="0073125C" w:rsidR="00DD4CA0" w:rsidTr="00DD4CA0" w14:paraId="7AC78D25" w14:textId="77777777">
                              <w:trPr>
                                <w:jc w:val="center"/>
                              </w:trPr>
                              <w:tc>
                                <w:tcPr>
                                  <w:tcW w:w="2547" w:type="dxa"/>
                                </w:tcPr>
                                <w:p w:rsidR="00DD4CA0" w:rsidP="00DD4CA0" w:rsidRDefault="00DD4CA0" w14:paraId="1BC9379A" w14:textId="77777777">
                                  <w:pPr>
                                    <w:jc w:val="center"/>
                                    <w:rPr>
                                      <w:rFonts w:ascii="Sassoon Primary" w:hAnsi="Sassoon Primary"/>
                                      <w:b/>
                                      <w:sz w:val="28"/>
                                    </w:rPr>
                                  </w:pPr>
                                </w:p>
                                <w:p w:rsidR="00DD4CA0" w:rsidP="00DD4CA0" w:rsidRDefault="00DD4CA0" w14:paraId="1166C173" w14:textId="77777777">
                                  <w:pPr>
                                    <w:jc w:val="center"/>
                                    <w:rPr>
                                      <w:rFonts w:ascii="Sassoon Primary" w:hAnsi="Sassoon Primary"/>
                                      <w:b/>
                                      <w:sz w:val="28"/>
                                    </w:rPr>
                                  </w:pPr>
                                  <w:r w:rsidRPr="001451AE">
                                    <w:rPr>
                                      <w:rFonts w:ascii="Sassoon Primary" w:hAnsi="Sassoon Primary"/>
                                      <w:b/>
                                      <w:sz w:val="28"/>
                                    </w:rPr>
                                    <w:t>Missing Word</w:t>
                                  </w:r>
                                </w:p>
                                <w:p w:rsidRPr="001451AE" w:rsidR="00DD4CA0" w:rsidP="00DD4CA0" w:rsidRDefault="00DD4CA0" w14:paraId="2E181C97" w14:textId="77777777">
                                  <w:pPr>
                                    <w:jc w:val="center"/>
                                    <w:rPr>
                                      <w:rFonts w:ascii="Sassoon Primary" w:hAnsi="Sassoon Primary"/>
                                      <w:b/>
                                      <w:sz w:val="28"/>
                                    </w:rPr>
                                  </w:pPr>
                                </w:p>
                              </w:tc>
                              <w:tc>
                                <w:tcPr>
                                  <w:tcW w:w="3463" w:type="dxa"/>
                                </w:tcPr>
                                <w:p w:rsidRPr="0073125C" w:rsidR="00DD4CA0" w:rsidP="00DD4CA0" w:rsidRDefault="00DD4CA0" w14:paraId="6E0D8F17" w14:textId="77777777">
                                  <w:pPr>
                                    <w:jc w:val="center"/>
                                    <w:rPr>
                                      <w:rFonts w:ascii="Sassoon Primary" w:hAnsi="Sassoon Primary"/>
                                      <w:sz w:val="28"/>
                                    </w:rPr>
                                  </w:pPr>
                                  <w:r w:rsidRPr="001451AE">
                                    <w:rPr>
                                      <w:rFonts w:ascii="Sassoon Primary" w:hAnsi="Sassoon Primary"/>
                                      <w:sz w:val="72"/>
                                    </w:rPr>
                                    <w:t>^</w:t>
                                  </w:r>
                                </w:p>
                              </w:tc>
                              <w:tc>
                                <w:tcPr>
                                  <w:tcW w:w="3908" w:type="dxa"/>
                                </w:tcPr>
                                <w:p w:rsidRPr="0073125C" w:rsidR="00DD4CA0" w:rsidP="00DD4CA0" w:rsidRDefault="00DD4CA0" w14:paraId="19375514" w14:textId="77777777">
                                  <w:pPr>
                                    <w:rPr>
                                      <w:rFonts w:ascii="Sassoon Primary" w:hAnsi="Sassoon Primary"/>
                                      <w:sz w:val="28"/>
                                    </w:rPr>
                                  </w:pPr>
                                  <w:r w:rsidRPr="0073125C">
                                    <w:rPr>
                                      <w:rFonts w:ascii="Sassoon Primary" w:hAnsi="Sassoon Primary"/>
                                      <w:sz w:val="28"/>
                                    </w:rPr>
                                    <w:t xml:space="preserve">Write missing word above symbol in purple pen. </w:t>
                                  </w:r>
                                </w:p>
                              </w:tc>
                            </w:tr>
                            <w:tr w:rsidRPr="0073125C" w:rsidR="00DD4CA0" w:rsidTr="00DD4CA0" w14:paraId="13500293" w14:textId="77777777">
                              <w:trPr>
                                <w:jc w:val="center"/>
                              </w:trPr>
                              <w:tc>
                                <w:tcPr>
                                  <w:tcW w:w="2547" w:type="dxa"/>
                                </w:tcPr>
                                <w:p w:rsidR="00DD4CA0" w:rsidP="00DD4CA0" w:rsidRDefault="00DD4CA0" w14:paraId="547EBD13" w14:textId="77777777">
                                  <w:pPr>
                                    <w:jc w:val="center"/>
                                    <w:rPr>
                                      <w:rFonts w:ascii="Sassoon Primary" w:hAnsi="Sassoon Primary"/>
                                      <w:b/>
                                      <w:sz w:val="28"/>
                                    </w:rPr>
                                  </w:pPr>
                                </w:p>
                                <w:p w:rsidR="00DD4CA0" w:rsidP="00DD4CA0" w:rsidRDefault="00DD4CA0" w14:paraId="1D286CD4" w14:textId="77777777">
                                  <w:pPr>
                                    <w:jc w:val="center"/>
                                    <w:rPr>
                                      <w:rFonts w:ascii="Sassoon Primary" w:hAnsi="Sassoon Primary"/>
                                      <w:b/>
                                      <w:sz w:val="28"/>
                                    </w:rPr>
                                  </w:pPr>
                                </w:p>
                                <w:p w:rsidRPr="001451AE" w:rsidR="00DD4CA0" w:rsidP="00DD4CA0" w:rsidRDefault="00DD4CA0" w14:paraId="32E3BC36" w14:textId="77777777">
                                  <w:pPr>
                                    <w:jc w:val="center"/>
                                    <w:rPr>
                                      <w:rFonts w:ascii="Sassoon Primary" w:hAnsi="Sassoon Primary"/>
                                      <w:b/>
                                      <w:sz w:val="28"/>
                                    </w:rPr>
                                  </w:pPr>
                                  <w:r w:rsidRPr="001451AE">
                                    <w:rPr>
                                      <w:rFonts w:ascii="Sassoon Primary" w:hAnsi="Sassoon Primary"/>
                                      <w:b/>
                                      <w:sz w:val="28"/>
                                    </w:rPr>
                                    <w:t>Next Step</w:t>
                                  </w:r>
                                </w:p>
                              </w:tc>
                              <w:tc>
                                <w:tcPr>
                                  <w:tcW w:w="3463" w:type="dxa"/>
                                </w:tcPr>
                                <w:p w:rsidRPr="0073125C" w:rsidR="00DD4CA0" w:rsidP="00DD4CA0" w:rsidRDefault="00DD4CA0" w14:paraId="65B82A1F" w14:textId="77777777">
                                  <w:pPr>
                                    <w:jc w:val="center"/>
                                    <w:rPr>
                                      <w:rFonts w:ascii="Sassoon Primary" w:hAnsi="Sassoon Primary"/>
                                      <w:sz w:val="28"/>
                                    </w:rPr>
                                  </w:pPr>
                                  <w:r w:rsidRPr="00E54EE2">
                                    <w:rPr>
                                      <w:rFonts w:ascii="Sassoon Primary" w:hAnsi="Sassoon Primary"/>
                                      <w:sz w:val="28"/>
                                      <w:highlight w:val="yellow"/>
                                    </w:rPr>
                                    <w:t>NS</w:t>
                                  </w:r>
                                  <w:r w:rsidRPr="0073125C">
                                    <w:rPr>
                                      <w:rFonts w:ascii="Sassoon Primary" w:hAnsi="Sassoon Primary"/>
                                      <w:sz w:val="28"/>
                                    </w:rPr>
                                    <w:t xml:space="preserve"> at the bottom of the page.</w:t>
                                  </w:r>
                                </w:p>
                                <w:p w:rsidRPr="0073125C" w:rsidR="00DD4CA0" w:rsidP="00DD4CA0" w:rsidRDefault="00DD4CA0" w14:paraId="6534E48A" w14:textId="77777777">
                                  <w:pPr>
                                    <w:jc w:val="center"/>
                                    <w:rPr>
                                      <w:rFonts w:ascii="Sassoon Primary" w:hAnsi="Sassoon Primary"/>
                                      <w:sz w:val="28"/>
                                    </w:rPr>
                                  </w:pPr>
                                  <w:r w:rsidRPr="0073125C">
                                    <w:rPr>
                                      <w:rFonts w:ascii="Sassoon Primary" w:hAnsi="Sassoon Primary"/>
                                      <w:sz w:val="28"/>
                                    </w:rPr>
                                    <w:t>(Not needed on every piece of work, only when appropriate)</w:t>
                                  </w:r>
                                </w:p>
                              </w:tc>
                              <w:tc>
                                <w:tcPr>
                                  <w:tcW w:w="3908" w:type="dxa"/>
                                </w:tcPr>
                                <w:p w:rsidRPr="0073125C" w:rsidR="00DD4CA0" w:rsidP="00DD4CA0" w:rsidRDefault="00DD4CA0" w14:paraId="393076F2" w14:textId="77777777">
                                  <w:pPr>
                                    <w:rPr>
                                      <w:rFonts w:ascii="Sassoon Primary" w:hAnsi="Sassoon Primary"/>
                                      <w:sz w:val="28"/>
                                    </w:rPr>
                                  </w:pPr>
                                  <w:r w:rsidRPr="0073125C">
                                    <w:rPr>
                                      <w:rFonts w:ascii="Sassoon Primary" w:hAnsi="Sassoon Primary"/>
                                      <w:sz w:val="28"/>
                                    </w:rPr>
                                    <w:t xml:space="preserve">Children complete next step in purple pen. </w:t>
                                  </w:r>
                                </w:p>
                              </w:tc>
                            </w:tr>
                          </w:tbl>
                          <w:p w:rsidR="00DD4CA0" w:rsidP="00DD4CA0" w:rsidRDefault="00DD4CA0" w14:paraId="38A68E81" w14:textId="68B5C886">
                            <w:pPr>
                              <w:rPr>
                                <w:sz w:val="40"/>
                                <w:szCs w:val="40"/>
                              </w:rPr>
                            </w:pPr>
                          </w:p>
                          <w:p w:rsidR="00DD4CA0" w:rsidP="00DD4CA0" w:rsidRDefault="00DD4CA0" w14:paraId="20DA9878" w14:textId="7D17FA9F">
                            <w:pPr>
                              <w:rPr>
                                <w:sz w:val="40"/>
                                <w:szCs w:val="40"/>
                              </w:rPr>
                            </w:pPr>
                          </w:p>
                          <w:p w:rsidR="00DD4CA0" w:rsidP="00DD4CA0" w:rsidRDefault="00DD4CA0" w14:paraId="1BF6AD76" w14:textId="77777777">
                            <w:pPr>
                              <w:rPr>
                                <w:sz w:val="40"/>
                                <w:szCs w:val="40"/>
                              </w:rPr>
                            </w:pPr>
                          </w:p>
                          <w:p w:rsidRPr="00925B54" w:rsidR="00DD4CA0" w:rsidP="00DD4CA0" w:rsidRDefault="00DD4CA0" w14:paraId="29735A3A" w14:textId="77777777">
                            <w:pP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35pt;margin-top:46pt;width:501.2pt;height:548pt;z-index:48762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hite [3201]" strokecolor="yellow"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" w14:anchorId="7D89D245">
                <v:textbox>
                  <w:txbxContent>
                    <w:p w:rsidRPr="00DC6BFE" w:rsidR="00DD4CA0" w:rsidP="00DD4CA0" w:rsidRDefault="00DD4CA0" w14:paraId="2E4E8437" w14:textId="25F7856D">
                      <w:pPr>
                        <w:pStyle w:val="BodyText"/>
                        <w:spacing w:before="41"/>
                        <w:ind w:left="817" w:firstLine="0"/>
                        <w:jc w:val="center"/>
                        <w:rPr>
                          <w:sz w:val="40"/>
                          <w:szCs w:val="40"/>
                          <w:u w:val="single"/>
                        </w:rPr>
                      </w:pPr>
                      <w:r w:rsidRPr="00DC6BFE">
                        <w:rPr>
                          <w:sz w:val="40"/>
                          <w:szCs w:val="40"/>
                          <w:u w:val="single"/>
                        </w:rPr>
                        <w:t xml:space="preserve">Selling CE Primary School </w:t>
                      </w:r>
                      <w:r>
                        <w:rPr>
                          <w:sz w:val="40"/>
                          <w:szCs w:val="40"/>
                          <w:u w:val="single"/>
                        </w:rPr>
                        <w:t>Writing</w:t>
                      </w:r>
                      <w:r w:rsidRPr="00DC6BFE">
                        <w:rPr>
                          <w:sz w:val="40"/>
                          <w:szCs w:val="40"/>
                          <w:u w:val="single"/>
                        </w:rPr>
                        <w:t xml:space="preserve"> </w:t>
                      </w:r>
                      <w:r>
                        <w:rPr>
                          <w:sz w:val="40"/>
                          <w:szCs w:val="40"/>
                          <w:u w:val="single"/>
                        </w:rPr>
                        <w:t>Marking</w:t>
                      </w:r>
                      <w:r w:rsidRPr="00DC6BFE">
                        <w:rPr>
                          <w:sz w:val="40"/>
                          <w:szCs w:val="40"/>
                          <w:u w:val="single"/>
                        </w:rPr>
                        <w:t xml:space="preserve"> Code</w:t>
                      </w:r>
                      <w:r>
                        <w:rPr>
                          <w:sz w:val="40"/>
                          <w:szCs w:val="40"/>
                          <w:u w:val="single"/>
                        </w:rPr>
                        <w:t>s – KS2</w:t>
                      </w:r>
                    </w:p>
                    <w:p w:rsidRPr="00DC6BFE" w:rsidR="00DD4CA0" w:rsidP="00DD4CA0" w:rsidRDefault="00DD4CA0" w14:paraId="1532F14C" w14:textId="77777777">
                      <w:pPr>
                        <w:pStyle w:val="BodyText"/>
                        <w:spacing w:before="41"/>
                        <w:ind w:left="817" w:firstLine="0"/>
                        <w:jc w:val="center"/>
                        <w:rPr>
                          <w:sz w:val="40"/>
                          <w:szCs w:val="40"/>
                        </w:rPr>
                      </w:pPr>
                    </w:p>
                    <w:tbl>
                      <w:tblPr>
                        <w:tblStyle w:val="TableGrid"/>
                        <w:tblW w:w="0" w:type="auto"/>
                        <w:jc w:val="center"/>
                        <w:tblLook w:val="04A0" w:firstRow="1" w:lastRow="0" w:firstColumn="1" w:lastColumn="0" w:noHBand="0" w:noVBand="1"/>
                      </w:tblPr>
                      <w:tblGrid>
                        <w:gridCol w:w="4508"/>
                        <w:gridCol w:w="4508"/>
                      </w:tblGrid>
                      <w:tr w:rsidR="00DD4CA0" w:rsidTr="00DD4CA0" w14:paraId="6198A284" w14:textId="77777777">
                        <w:trPr>
                          <w:jc w:val="center"/>
                        </w:trPr>
                        <w:tc>
                          <w:tcPr>
                            <w:tcW w:w="4508" w:type="dxa"/>
                          </w:tcPr>
                          <w:p w:rsidRPr="0073125C" w:rsidR="00DD4CA0" w:rsidP="00DD4CA0" w:rsidRDefault="00DD4CA0" w14:paraId="5E5FB6BE" w14:textId="77777777">
                            <w:pPr>
                              <w:jc w:val="center"/>
                              <w:rPr>
                                <w:rFonts w:ascii="Sassoon Primary" w:hAnsi="Sassoon Primary"/>
                                <w:sz w:val="28"/>
                              </w:rPr>
                            </w:pPr>
                            <w:r w:rsidRPr="00E54EE2">
                              <w:rPr>
                                <w:rFonts w:ascii="Sassoon Primary" w:hAnsi="Sassoon Primary"/>
                                <w:sz w:val="28"/>
                                <w:highlight w:val="yellow"/>
                              </w:rPr>
                              <w:t>I</w:t>
                            </w:r>
                            <w:r w:rsidRPr="0073125C">
                              <w:rPr>
                                <w:rFonts w:ascii="Sassoon Primary" w:hAnsi="Sassoon Primary"/>
                                <w:sz w:val="28"/>
                              </w:rPr>
                              <w:t xml:space="preserve"> – Independent work</w:t>
                            </w:r>
                          </w:p>
                          <w:p w:rsidR="00DD4CA0" w:rsidP="00DD4CA0" w:rsidRDefault="00DD4CA0" w14:paraId="18F27177" w14:textId="77777777">
                            <w:pPr>
                              <w:jc w:val="center"/>
                              <w:rPr>
                                <w:rFonts w:ascii="Sassoon Primary" w:hAnsi="Sassoon Primary"/>
                                <w:sz w:val="36"/>
                                <w:u w:val="single"/>
                              </w:rPr>
                            </w:pPr>
                          </w:p>
                        </w:tc>
                        <w:tc>
                          <w:tcPr>
                            <w:tcW w:w="4508" w:type="dxa"/>
                          </w:tcPr>
                          <w:p w:rsidR="00DD4CA0" w:rsidP="00DD4CA0" w:rsidRDefault="00DD4CA0" w14:paraId="27F79EED" w14:textId="77777777">
                            <w:pPr>
                              <w:jc w:val="center"/>
                              <w:rPr>
                                <w:rFonts w:ascii="Sassoon Primary" w:hAnsi="Sassoon Primary"/>
                                <w:sz w:val="36"/>
                                <w:u w:val="single"/>
                              </w:rPr>
                            </w:pPr>
                            <w:r w:rsidRPr="00E54EE2">
                              <w:rPr>
                                <w:rFonts w:ascii="Sassoon Primary" w:hAnsi="Sassoon Primary"/>
                                <w:sz w:val="28"/>
                                <w:highlight w:val="yellow"/>
                              </w:rPr>
                              <w:t>S</w:t>
                            </w:r>
                            <w:r w:rsidRPr="0073125C">
                              <w:rPr>
                                <w:rFonts w:ascii="Sassoon Primary" w:hAnsi="Sassoon Primary"/>
                                <w:sz w:val="28"/>
                              </w:rPr>
                              <w:t xml:space="preserve"> – Supported work</w:t>
                            </w:r>
                          </w:p>
                        </w:tc>
                      </w:tr>
                      <w:tr w:rsidR="00DD4CA0" w:rsidTr="00DD4CA0" w14:paraId="00D21914" w14:textId="77777777">
                        <w:trPr>
                          <w:jc w:val="center"/>
                        </w:trPr>
                        <w:tc>
                          <w:tcPr>
                            <w:tcW w:w="9016" w:type="dxa"/>
                            <w:gridSpan w:val="2"/>
                          </w:tcPr>
                          <w:p w:rsidRPr="0073125C" w:rsidR="00DD4CA0" w:rsidP="00DD4CA0" w:rsidRDefault="00DD4CA0" w14:paraId="379F998A" w14:textId="77777777">
                            <w:pPr>
                              <w:rPr>
                                <w:rFonts w:ascii="Sassoon Primary" w:hAnsi="Sassoon Primary"/>
                                <w:sz w:val="28"/>
                              </w:rPr>
                            </w:pPr>
                            <w:r w:rsidRPr="0073125C">
                              <w:rPr>
                                <w:rFonts w:ascii="Sassoon Primary" w:hAnsi="Sassoon Primary"/>
                                <w:sz w:val="28"/>
                              </w:rPr>
                              <w:t>Indicate</w:t>
                            </w:r>
                            <w:r>
                              <w:rPr>
                                <w:rFonts w:ascii="Sassoon Primary" w:hAnsi="Sassoon Primary"/>
                                <w:sz w:val="28"/>
                              </w:rPr>
                              <w:t xml:space="preserve"> </w:t>
                            </w:r>
                            <w:r w:rsidRPr="0073125C">
                              <w:rPr>
                                <w:rFonts w:ascii="Sassoon Primary" w:hAnsi="Sassoon Primary"/>
                                <w:sz w:val="28"/>
                              </w:rPr>
                              <w:t xml:space="preserve">next to the piece of work whether it was independent or supported. This could be both throughout the lesson. Include how they were supported. </w:t>
                            </w:r>
                          </w:p>
                        </w:tc>
                      </w:tr>
                    </w:tbl>
                    <w:p w:rsidR="00DD4CA0" w:rsidP="00DD4CA0" w:rsidRDefault="00DD4CA0" w14:paraId="1718D4DB" w14:textId="6169398B">
                      <w:pPr>
                        <w:rPr>
                          <w:sz w:val="40"/>
                          <w:szCs w:val="40"/>
                        </w:rPr>
                      </w:pPr>
                    </w:p>
                    <w:tbl>
                      <w:tblPr>
                        <w:tblStyle w:val="TableGrid"/>
                        <w:tblW w:w="9918" w:type="dxa"/>
                        <w:jc w:val="center"/>
                        <w:tblLook w:val="04A0" w:firstRow="1" w:lastRow="0" w:firstColumn="1" w:lastColumn="0" w:noHBand="0" w:noVBand="1"/>
                      </w:tblPr>
                      <w:tblGrid>
                        <w:gridCol w:w="2547"/>
                        <w:gridCol w:w="3463"/>
                        <w:gridCol w:w="3908"/>
                      </w:tblGrid>
                      <w:tr w:rsidRPr="0073125C" w:rsidR="00DD4CA0" w:rsidTr="00DD4CA0" w14:paraId="37963FB8" w14:textId="77777777">
                        <w:trPr>
                          <w:jc w:val="center"/>
                        </w:trPr>
                        <w:tc>
                          <w:tcPr>
                            <w:tcW w:w="2547" w:type="dxa"/>
                          </w:tcPr>
                          <w:p w:rsidRPr="0073125C" w:rsidR="00DD4CA0" w:rsidP="00DD4CA0" w:rsidRDefault="00DD4CA0" w14:paraId="2A522F98" w14:textId="77777777">
                            <w:pPr>
                              <w:jc w:val="center"/>
                              <w:rPr>
                                <w:rFonts w:ascii="Sassoon Primary" w:hAnsi="Sassoon Primary"/>
                                <w:b/>
                                <w:sz w:val="36"/>
                              </w:rPr>
                            </w:pPr>
                          </w:p>
                        </w:tc>
                        <w:tc>
                          <w:tcPr>
                            <w:tcW w:w="3463" w:type="dxa"/>
                          </w:tcPr>
                          <w:p w:rsidRPr="0073125C" w:rsidR="00DD4CA0" w:rsidP="00DD4CA0" w:rsidRDefault="00DD4CA0" w14:paraId="2DF89F74" w14:textId="77777777">
                            <w:pPr>
                              <w:jc w:val="center"/>
                              <w:rPr>
                                <w:rFonts w:ascii="Sassoon Primary" w:hAnsi="Sassoon Primary"/>
                                <w:b/>
                                <w:sz w:val="36"/>
                              </w:rPr>
                            </w:pPr>
                            <w:r w:rsidRPr="0073125C">
                              <w:rPr>
                                <w:rFonts w:ascii="Sassoon Primary" w:hAnsi="Sassoon Primary"/>
                                <w:b/>
                                <w:sz w:val="36"/>
                              </w:rPr>
                              <w:t>Marking</w:t>
                            </w:r>
                          </w:p>
                        </w:tc>
                        <w:tc>
                          <w:tcPr>
                            <w:tcW w:w="3908" w:type="dxa"/>
                          </w:tcPr>
                          <w:p w:rsidRPr="0073125C" w:rsidR="00DD4CA0" w:rsidP="00DD4CA0" w:rsidRDefault="00DD4CA0" w14:paraId="3609F8B0" w14:textId="77777777">
                            <w:pPr>
                              <w:jc w:val="center"/>
                              <w:rPr>
                                <w:rFonts w:ascii="Sassoon Primary" w:hAnsi="Sassoon Primary"/>
                                <w:b/>
                                <w:sz w:val="36"/>
                              </w:rPr>
                            </w:pPr>
                            <w:r w:rsidRPr="0073125C">
                              <w:rPr>
                                <w:rFonts w:ascii="Sassoon Primary" w:hAnsi="Sassoon Primary"/>
                                <w:b/>
                                <w:sz w:val="36"/>
                              </w:rPr>
                              <w:t>Response</w:t>
                            </w:r>
                          </w:p>
                        </w:tc>
                      </w:tr>
                      <w:tr w:rsidRPr="0073125C" w:rsidR="00DD4CA0" w:rsidTr="00DD4CA0" w14:paraId="56E765C8" w14:textId="77777777">
                        <w:trPr>
                          <w:jc w:val="center"/>
                        </w:trPr>
                        <w:tc>
                          <w:tcPr>
                            <w:tcW w:w="2547" w:type="dxa"/>
                          </w:tcPr>
                          <w:p w:rsidR="00DD4CA0" w:rsidP="00DD4CA0" w:rsidRDefault="00DD4CA0" w14:paraId="1A175023" w14:textId="77777777">
                            <w:pPr>
                              <w:jc w:val="center"/>
                              <w:rPr>
                                <w:rFonts w:ascii="Sassoon Primary" w:hAnsi="Sassoon Primary"/>
                                <w:b/>
                                <w:sz w:val="28"/>
                              </w:rPr>
                            </w:pPr>
                          </w:p>
                          <w:p w:rsidR="00DD4CA0" w:rsidP="00DD4CA0" w:rsidRDefault="00DD4CA0" w14:paraId="0B69FD79" w14:textId="77777777">
                            <w:pPr>
                              <w:jc w:val="center"/>
                              <w:rPr>
                                <w:rFonts w:ascii="Sassoon Primary" w:hAnsi="Sassoon Primary"/>
                                <w:b/>
                                <w:sz w:val="28"/>
                              </w:rPr>
                            </w:pPr>
                          </w:p>
                          <w:p w:rsidRPr="001451AE" w:rsidR="00DD4CA0" w:rsidP="00DD4CA0" w:rsidRDefault="00DD4CA0" w14:paraId="7C2DCB9E" w14:textId="77777777">
                            <w:pPr>
                              <w:jc w:val="center"/>
                              <w:rPr>
                                <w:rFonts w:ascii="Sassoon Primary" w:hAnsi="Sassoon Primary"/>
                                <w:b/>
                                <w:sz w:val="28"/>
                              </w:rPr>
                            </w:pPr>
                            <w:r w:rsidRPr="001451AE">
                              <w:rPr>
                                <w:rFonts w:ascii="Sassoon Primary" w:hAnsi="Sassoon Primary"/>
                                <w:b/>
                                <w:sz w:val="28"/>
                              </w:rPr>
                              <w:t>Spelling</w:t>
                            </w:r>
                          </w:p>
                        </w:tc>
                        <w:tc>
                          <w:tcPr>
                            <w:tcW w:w="3463" w:type="dxa"/>
                          </w:tcPr>
                          <w:p w:rsidR="00DD4CA0" w:rsidP="00DD4CA0" w:rsidRDefault="00DD4CA0" w14:paraId="03E9633D" w14:textId="77777777">
                            <w:pPr>
                              <w:jc w:val="center"/>
                              <w:rPr>
                                <w:rFonts w:ascii="Sassoon Primary" w:hAnsi="Sassoon Primary"/>
                                <w:sz w:val="28"/>
                              </w:rPr>
                            </w:pPr>
                            <w:r w:rsidRPr="00E54EE2">
                              <w:rPr>
                                <w:rFonts w:ascii="Sassoon Primary" w:hAnsi="Sassoon Primary"/>
                                <w:sz w:val="28"/>
                                <w:highlight w:val="yellow"/>
                              </w:rPr>
                              <w:t>SP</w:t>
                            </w:r>
                            <w:r w:rsidRPr="0073125C">
                              <w:rPr>
                                <w:rFonts w:ascii="Sassoon Primary" w:hAnsi="Sassoon Primary"/>
                                <w:sz w:val="28"/>
                              </w:rPr>
                              <w:t xml:space="preserve"> </w:t>
                            </w:r>
                          </w:p>
                          <w:p w:rsidRPr="0073125C" w:rsidR="00DD4CA0" w:rsidP="00DD4CA0" w:rsidRDefault="00DD4CA0" w14:paraId="2B90D1EF"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6DD28F32" w14:textId="77777777">
                            <w:pPr>
                              <w:rPr>
                                <w:rFonts w:ascii="Sassoon Primary" w:hAnsi="Sassoon Primary"/>
                                <w:sz w:val="28"/>
                              </w:rPr>
                            </w:pPr>
                            <w:r w:rsidRPr="0073125C">
                              <w:rPr>
                                <w:rFonts w:ascii="Sassoon Primary" w:hAnsi="Sassoon Primary"/>
                                <w:sz w:val="28"/>
                              </w:rPr>
                              <w:t xml:space="preserve">Cross out incorrect spelling with one line in pencil. </w:t>
                            </w:r>
                          </w:p>
                          <w:p w:rsidRPr="0073125C" w:rsidR="00DD4CA0" w:rsidP="00DD4CA0" w:rsidRDefault="00DD4CA0" w14:paraId="41CC550B" w14:textId="77777777">
                            <w:pPr>
                              <w:rPr>
                                <w:rFonts w:ascii="Sassoon Primary" w:hAnsi="Sassoon Primary"/>
                                <w:sz w:val="28"/>
                              </w:rPr>
                            </w:pPr>
                            <w:r w:rsidRPr="0073125C">
                              <w:rPr>
                                <w:rFonts w:ascii="Sassoon Primary" w:hAnsi="Sassoon Primary"/>
                                <w:sz w:val="28"/>
                              </w:rPr>
                              <w:t>Write corrected spelling above in purple pen.</w:t>
                            </w:r>
                          </w:p>
                        </w:tc>
                      </w:tr>
                      <w:tr w:rsidRPr="0073125C" w:rsidR="00DD4CA0" w:rsidTr="00DD4CA0" w14:paraId="1D2F33C3" w14:textId="77777777">
                        <w:trPr>
                          <w:jc w:val="center"/>
                        </w:trPr>
                        <w:tc>
                          <w:tcPr>
                            <w:tcW w:w="2547" w:type="dxa"/>
                          </w:tcPr>
                          <w:p w:rsidR="00DD4CA0" w:rsidP="00DD4CA0" w:rsidRDefault="00DD4CA0" w14:paraId="06387AE2" w14:textId="77777777">
                            <w:pPr>
                              <w:jc w:val="center"/>
                              <w:rPr>
                                <w:rFonts w:ascii="Sassoon Primary" w:hAnsi="Sassoon Primary"/>
                                <w:b/>
                                <w:sz w:val="28"/>
                              </w:rPr>
                            </w:pPr>
                          </w:p>
                          <w:p w:rsidR="00DD4CA0" w:rsidP="00DD4CA0" w:rsidRDefault="00DD4CA0" w14:paraId="3FCEDFAE" w14:textId="77777777">
                            <w:pPr>
                              <w:jc w:val="center"/>
                              <w:rPr>
                                <w:rFonts w:ascii="Sassoon Primary" w:hAnsi="Sassoon Primary"/>
                                <w:b/>
                                <w:sz w:val="28"/>
                              </w:rPr>
                            </w:pPr>
                          </w:p>
                          <w:p w:rsidRPr="001451AE" w:rsidR="00DD4CA0" w:rsidP="00DD4CA0" w:rsidRDefault="00DD4CA0" w14:paraId="7E67FD29" w14:textId="77777777">
                            <w:pPr>
                              <w:jc w:val="center"/>
                              <w:rPr>
                                <w:rFonts w:ascii="Sassoon Primary" w:hAnsi="Sassoon Primary"/>
                                <w:b/>
                                <w:sz w:val="28"/>
                              </w:rPr>
                            </w:pPr>
                            <w:r w:rsidRPr="001451AE">
                              <w:rPr>
                                <w:rFonts w:ascii="Sassoon Primary" w:hAnsi="Sassoon Primary"/>
                                <w:b/>
                                <w:sz w:val="28"/>
                              </w:rPr>
                              <w:t>Punctuation</w:t>
                            </w:r>
                          </w:p>
                        </w:tc>
                        <w:tc>
                          <w:tcPr>
                            <w:tcW w:w="3463" w:type="dxa"/>
                          </w:tcPr>
                          <w:p w:rsidR="00DD4CA0" w:rsidP="00DD4CA0" w:rsidRDefault="00DD4CA0" w14:paraId="7667FDC2" w14:textId="77777777">
                            <w:pPr>
                              <w:jc w:val="center"/>
                              <w:rPr>
                                <w:rFonts w:ascii="Sassoon Primary" w:hAnsi="Sassoon Primary"/>
                                <w:sz w:val="28"/>
                              </w:rPr>
                            </w:pPr>
                            <w:r w:rsidRPr="00E54EE2">
                              <w:rPr>
                                <w:rFonts w:ascii="Sassoon Primary" w:hAnsi="Sassoon Primary"/>
                                <w:sz w:val="28"/>
                                <w:highlight w:val="yellow"/>
                              </w:rPr>
                              <w:t>P</w:t>
                            </w:r>
                            <w:r w:rsidRPr="0073125C">
                              <w:rPr>
                                <w:rFonts w:ascii="Sassoon Primary" w:hAnsi="Sassoon Primary"/>
                                <w:sz w:val="28"/>
                              </w:rPr>
                              <w:t xml:space="preserve"> </w:t>
                            </w:r>
                          </w:p>
                          <w:p w:rsidRPr="0073125C" w:rsidR="00DD4CA0" w:rsidP="00DD4CA0" w:rsidRDefault="00DD4CA0" w14:paraId="0E7F0306"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39A3C749" w14:textId="77777777">
                            <w:pPr>
                              <w:rPr>
                                <w:rFonts w:ascii="Sassoon Primary" w:hAnsi="Sassoon Primary"/>
                                <w:sz w:val="28"/>
                              </w:rPr>
                            </w:pPr>
                            <w:r w:rsidRPr="0073125C">
                              <w:rPr>
                                <w:rFonts w:ascii="Sassoon Primary" w:hAnsi="Sassoon Primary"/>
                                <w:sz w:val="28"/>
                              </w:rPr>
                              <w:t xml:space="preserve">Cross out incorrect punctuation with one line in pencil. </w:t>
                            </w:r>
                          </w:p>
                          <w:p w:rsidRPr="0073125C" w:rsidR="00DD4CA0" w:rsidP="00DD4CA0" w:rsidRDefault="00DD4CA0" w14:paraId="5B2107A5" w14:textId="77777777">
                            <w:pPr>
                              <w:rPr>
                                <w:rFonts w:ascii="Sassoon Primary" w:hAnsi="Sassoon Primary"/>
                                <w:sz w:val="28"/>
                              </w:rPr>
                            </w:pPr>
                            <w:r w:rsidRPr="0073125C">
                              <w:rPr>
                                <w:rFonts w:ascii="Sassoon Primary" w:hAnsi="Sassoon Primary"/>
                                <w:sz w:val="28"/>
                              </w:rPr>
                              <w:t xml:space="preserve">Write corrected punctuation above in purple pen. </w:t>
                            </w:r>
                          </w:p>
                        </w:tc>
                      </w:tr>
                      <w:tr w:rsidRPr="0073125C" w:rsidR="00DD4CA0" w:rsidTr="00DD4CA0" w14:paraId="4E728E48" w14:textId="77777777">
                        <w:trPr>
                          <w:jc w:val="center"/>
                        </w:trPr>
                        <w:tc>
                          <w:tcPr>
                            <w:tcW w:w="2547" w:type="dxa"/>
                          </w:tcPr>
                          <w:p w:rsidR="00DD4CA0" w:rsidP="00DD4CA0" w:rsidRDefault="00DD4CA0" w14:paraId="36E18C1E" w14:textId="77777777">
                            <w:pPr>
                              <w:jc w:val="center"/>
                              <w:rPr>
                                <w:rFonts w:ascii="Sassoon Primary" w:hAnsi="Sassoon Primary"/>
                                <w:b/>
                                <w:sz w:val="28"/>
                              </w:rPr>
                            </w:pPr>
                          </w:p>
                          <w:p w:rsidRPr="001451AE" w:rsidR="00DD4CA0" w:rsidP="00DD4CA0" w:rsidRDefault="00DD4CA0" w14:paraId="05C9314B" w14:textId="6819176E">
                            <w:pPr>
                              <w:jc w:val="center"/>
                              <w:rPr>
                                <w:rFonts w:ascii="Sassoon Primary" w:hAnsi="Sassoon Primary"/>
                                <w:b/>
                                <w:sz w:val="28"/>
                              </w:rPr>
                            </w:pPr>
                            <w:r w:rsidRPr="001451AE">
                              <w:rPr>
                                <w:rFonts w:ascii="Sassoon Primary" w:hAnsi="Sassoon Primary"/>
                                <w:b/>
                                <w:sz w:val="28"/>
                              </w:rPr>
                              <w:t>Tense</w:t>
                            </w:r>
                          </w:p>
                        </w:tc>
                        <w:tc>
                          <w:tcPr>
                            <w:tcW w:w="3463" w:type="dxa"/>
                          </w:tcPr>
                          <w:p w:rsidR="00DD4CA0" w:rsidP="00DD4CA0" w:rsidRDefault="00DD4CA0" w14:paraId="1274CE49" w14:textId="77777777">
                            <w:pPr>
                              <w:jc w:val="center"/>
                              <w:rPr>
                                <w:rFonts w:ascii="Sassoon Primary" w:hAnsi="Sassoon Primary"/>
                                <w:sz w:val="28"/>
                              </w:rPr>
                            </w:pPr>
                            <w:r w:rsidRPr="00E54EE2">
                              <w:rPr>
                                <w:rFonts w:ascii="Sassoon Primary" w:hAnsi="Sassoon Primary"/>
                                <w:sz w:val="28"/>
                                <w:highlight w:val="yellow"/>
                              </w:rPr>
                              <w:t>T</w:t>
                            </w:r>
                          </w:p>
                          <w:p w:rsidRPr="0073125C" w:rsidR="00DD4CA0" w:rsidP="00DD4CA0" w:rsidRDefault="00DD4CA0" w14:paraId="261A774D" w14:textId="77777777">
                            <w:pPr>
                              <w:jc w:val="center"/>
                              <w:rPr>
                                <w:rFonts w:ascii="Sassoon Primary" w:hAnsi="Sassoon Primary"/>
                                <w:sz w:val="28"/>
                              </w:rPr>
                            </w:pPr>
                            <w:r>
                              <w:rPr>
                                <w:rFonts w:ascii="Sassoon Primary" w:hAnsi="Sassoon Primary"/>
                                <w:sz w:val="28"/>
                              </w:rPr>
                              <w:t>Written in the margin.</w:t>
                            </w:r>
                          </w:p>
                        </w:tc>
                        <w:tc>
                          <w:tcPr>
                            <w:tcW w:w="3908" w:type="dxa"/>
                          </w:tcPr>
                          <w:p w:rsidRPr="0073125C" w:rsidR="00DD4CA0" w:rsidP="00DD4CA0" w:rsidRDefault="00DD4CA0" w14:paraId="605F81F6" w14:textId="77777777">
                            <w:pPr>
                              <w:rPr>
                                <w:rFonts w:ascii="Sassoon Primary" w:hAnsi="Sassoon Primary"/>
                                <w:sz w:val="28"/>
                              </w:rPr>
                            </w:pPr>
                            <w:r w:rsidRPr="0073125C">
                              <w:rPr>
                                <w:rFonts w:ascii="Sassoon Primary" w:hAnsi="Sassoon Primary"/>
                                <w:sz w:val="28"/>
                              </w:rPr>
                              <w:t xml:space="preserve">Cross out error with one line in pencil. </w:t>
                            </w:r>
                          </w:p>
                          <w:p w:rsidRPr="0073125C" w:rsidR="00DD4CA0" w:rsidP="00DD4CA0" w:rsidRDefault="00DD4CA0" w14:paraId="4B09B506" w14:textId="77777777">
                            <w:pPr>
                              <w:rPr>
                                <w:rFonts w:ascii="Sassoon Primary" w:hAnsi="Sassoon Primary"/>
                                <w:sz w:val="28"/>
                              </w:rPr>
                            </w:pPr>
                            <w:r w:rsidRPr="0073125C">
                              <w:rPr>
                                <w:rFonts w:ascii="Sassoon Primary" w:hAnsi="Sassoon Primary"/>
                                <w:sz w:val="28"/>
                              </w:rPr>
                              <w:t>Write correction in purple pen.</w:t>
                            </w:r>
                          </w:p>
                        </w:tc>
                      </w:tr>
                      <w:tr w:rsidRPr="0073125C" w:rsidR="00DD4CA0" w:rsidTr="00DD4CA0" w14:paraId="7AC78D25" w14:textId="77777777">
                        <w:trPr>
                          <w:jc w:val="center"/>
                        </w:trPr>
                        <w:tc>
                          <w:tcPr>
                            <w:tcW w:w="2547" w:type="dxa"/>
                          </w:tcPr>
                          <w:p w:rsidR="00DD4CA0" w:rsidP="00DD4CA0" w:rsidRDefault="00DD4CA0" w14:paraId="1BC9379A" w14:textId="77777777">
                            <w:pPr>
                              <w:jc w:val="center"/>
                              <w:rPr>
                                <w:rFonts w:ascii="Sassoon Primary" w:hAnsi="Sassoon Primary"/>
                                <w:b/>
                                <w:sz w:val="28"/>
                              </w:rPr>
                            </w:pPr>
                          </w:p>
                          <w:p w:rsidR="00DD4CA0" w:rsidP="00DD4CA0" w:rsidRDefault="00DD4CA0" w14:paraId="1166C173" w14:textId="77777777">
                            <w:pPr>
                              <w:jc w:val="center"/>
                              <w:rPr>
                                <w:rFonts w:ascii="Sassoon Primary" w:hAnsi="Sassoon Primary"/>
                                <w:b/>
                                <w:sz w:val="28"/>
                              </w:rPr>
                            </w:pPr>
                            <w:r w:rsidRPr="001451AE">
                              <w:rPr>
                                <w:rFonts w:ascii="Sassoon Primary" w:hAnsi="Sassoon Primary"/>
                                <w:b/>
                                <w:sz w:val="28"/>
                              </w:rPr>
                              <w:t>Missing Word</w:t>
                            </w:r>
                          </w:p>
                          <w:p w:rsidRPr="001451AE" w:rsidR="00DD4CA0" w:rsidP="00DD4CA0" w:rsidRDefault="00DD4CA0" w14:paraId="2E181C97" w14:textId="77777777">
                            <w:pPr>
                              <w:jc w:val="center"/>
                              <w:rPr>
                                <w:rFonts w:ascii="Sassoon Primary" w:hAnsi="Sassoon Primary"/>
                                <w:b/>
                                <w:sz w:val="28"/>
                              </w:rPr>
                            </w:pPr>
                          </w:p>
                        </w:tc>
                        <w:tc>
                          <w:tcPr>
                            <w:tcW w:w="3463" w:type="dxa"/>
                          </w:tcPr>
                          <w:p w:rsidRPr="0073125C" w:rsidR="00DD4CA0" w:rsidP="00DD4CA0" w:rsidRDefault="00DD4CA0" w14:paraId="6E0D8F17" w14:textId="77777777">
                            <w:pPr>
                              <w:jc w:val="center"/>
                              <w:rPr>
                                <w:rFonts w:ascii="Sassoon Primary" w:hAnsi="Sassoon Primary"/>
                                <w:sz w:val="28"/>
                              </w:rPr>
                            </w:pPr>
                            <w:r w:rsidRPr="001451AE">
                              <w:rPr>
                                <w:rFonts w:ascii="Sassoon Primary" w:hAnsi="Sassoon Primary"/>
                                <w:sz w:val="72"/>
                              </w:rPr>
                              <w:t>^</w:t>
                            </w:r>
                          </w:p>
                        </w:tc>
                        <w:tc>
                          <w:tcPr>
                            <w:tcW w:w="3908" w:type="dxa"/>
                          </w:tcPr>
                          <w:p w:rsidRPr="0073125C" w:rsidR="00DD4CA0" w:rsidP="00DD4CA0" w:rsidRDefault="00DD4CA0" w14:paraId="19375514" w14:textId="77777777">
                            <w:pPr>
                              <w:rPr>
                                <w:rFonts w:ascii="Sassoon Primary" w:hAnsi="Sassoon Primary"/>
                                <w:sz w:val="28"/>
                              </w:rPr>
                            </w:pPr>
                            <w:r w:rsidRPr="0073125C">
                              <w:rPr>
                                <w:rFonts w:ascii="Sassoon Primary" w:hAnsi="Sassoon Primary"/>
                                <w:sz w:val="28"/>
                              </w:rPr>
                              <w:t xml:space="preserve">Write missing word above symbol in purple pen. </w:t>
                            </w:r>
                          </w:p>
                        </w:tc>
                      </w:tr>
                      <w:tr w:rsidRPr="0073125C" w:rsidR="00DD4CA0" w:rsidTr="00DD4CA0" w14:paraId="13500293" w14:textId="77777777">
                        <w:trPr>
                          <w:jc w:val="center"/>
                        </w:trPr>
                        <w:tc>
                          <w:tcPr>
                            <w:tcW w:w="2547" w:type="dxa"/>
                          </w:tcPr>
                          <w:p w:rsidR="00DD4CA0" w:rsidP="00DD4CA0" w:rsidRDefault="00DD4CA0" w14:paraId="547EBD13" w14:textId="77777777">
                            <w:pPr>
                              <w:jc w:val="center"/>
                              <w:rPr>
                                <w:rFonts w:ascii="Sassoon Primary" w:hAnsi="Sassoon Primary"/>
                                <w:b/>
                                <w:sz w:val="28"/>
                              </w:rPr>
                            </w:pPr>
                          </w:p>
                          <w:p w:rsidR="00DD4CA0" w:rsidP="00DD4CA0" w:rsidRDefault="00DD4CA0" w14:paraId="1D286CD4" w14:textId="77777777">
                            <w:pPr>
                              <w:jc w:val="center"/>
                              <w:rPr>
                                <w:rFonts w:ascii="Sassoon Primary" w:hAnsi="Sassoon Primary"/>
                                <w:b/>
                                <w:sz w:val="28"/>
                              </w:rPr>
                            </w:pPr>
                          </w:p>
                          <w:p w:rsidRPr="001451AE" w:rsidR="00DD4CA0" w:rsidP="00DD4CA0" w:rsidRDefault="00DD4CA0" w14:paraId="32E3BC36" w14:textId="77777777">
                            <w:pPr>
                              <w:jc w:val="center"/>
                              <w:rPr>
                                <w:rFonts w:ascii="Sassoon Primary" w:hAnsi="Sassoon Primary"/>
                                <w:b/>
                                <w:sz w:val="28"/>
                              </w:rPr>
                            </w:pPr>
                            <w:r w:rsidRPr="001451AE">
                              <w:rPr>
                                <w:rFonts w:ascii="Sassoon Primary" w:hAnsi="Sassoon Primary"/>
                                <w:b/>
                                <w:sz w:val="28"/>
                              </w:rPr>
                              <w:t>Next Step</w:t>
                            </w:r>
                          </w:p>
                        </w:tc>
                        <w:tc>
                          <w:tcPr>
                            <w:tcW w:w="3463" w:type="dxa"/>
                          </w:tcPr>
                          <w:p w:rsidRPr="0073125C" w:rsidR="00DD4CA0" w:rsidP="00DD4CA0" w:rsidRDefault="00DD4CA0" w14:paraId="65B82A1F" w14:textId="77777777">
                            <w:pPr>
                              <w:jc w:val="center"/>
                              <w:rPr>
                                <w:rFonts w:ascii="Sassoon Primary" w:hAnsi="Sassoon Primary"/>
                                <w:sz w:val="28"/>
                              </w:rPr>
                            </w:pPr>
                            <w:r w:rsidRPr="00E54EE2">
                              <w:rPr>
                                <w:rFonts w:ascii="Sassoon Primary" w:hAnsi="Sassoon Primary"/>
                                <w:sz w:val="28"/>
                                <w:highlight w:val="yellow"/>
                              </w:rPr>
                              <w:t>NS</w:t>
                            </w:r>
                            <w:r w:rsidRPr="0073125C">
                              <w:rPr>
                                <w:rFonts w:ascii="Sassoon Primary" w:hAnsi="Sassoon Primary"/>
                                <w:sz w:val="28"/>
                              </w:rPr>
                              <w:t xml:space="preserve"> at the bottom of the page.</w:t>
                            </w:r>
                          </w:p>
                          <w:p w:rsidRPr="0073125C" w:rsidR="00DD4CA0" w:rsidP="00DD4CA0" w:rsidRDefault="00DD4CA0" w14:paraId="6534E48A" w14:textId="77777777">
                            <w:pPr>
                              <w:jc w:val="center"/>
                              <w:rPr>
                                <w:rFonts w:ascii="Sassoon Primary" w:hAnsi="Sassoon Primary"/>
                                <w:sz w:val="28"/>
                              </w:rPr>
                            </w:pPr>
                            <w:r w:rsidRPr="0073125C">
                              <w:rPr>
                                <w:rFonts w:ascii="Sassoon Primary" w:hAnsi="Sassoon Primary"/>
                                <w:sz w:val="28"/>
                              </w:rPr>
                              <w:t>(Not needed on every piece of work, only when appropriate)</w:t>
                            </w:r>
                          </w:p>
                        </w:tc>
                        <w:tc>
                          <w:tcPr>
                            <w:tcW w:w="3908" w:type="dxa"/>
                          </w:tcPr>
                          <w:p w:rsidRPr="0073125C" w:rsidR="00DD4CA0" w:rsidP="00DD4CA0" w:rsidRDefault="00DD4CA0" w14:paraId="393076F2" w14:textId="77777777">
                            <w:pPr>
                              <w:rPr>
                                <w:rFonts w:ascii="Sassoon Primary" w:hAnsi="Sassoon Primary"/>
                                <w:sz w:val="28"/>
                              </w:rPr>
                            </w:pPr>
                            <w:r w:rsidRPr="0073125C">
                              <w:rPr>
                                <w:rFonts w:ascii="Sassoon Primary" w:hAnsi="Sassoon Primary"/>
                                <w:sz w:val="28"/>
                              </w:rPr>
                              <w:t xml:space="preserve">Children complete next step in purple pen. </w:t>
                            </w:r>
                          </w:p>
                        </w:tc>
                      </w:tr>
                    </w:tbl>
                    <w:p w:rsidR="00DD4CA0" w:rsidP="00DD4CA0" w:rsidRDefault="00DD4CA0" w14:paraId="38A68E81" w14:textId="68B5C886">
                      <w:pPr>
                        <w:rPr>
                          <w:sz w:val="40"/>
                          <w:szCs w:val="40"/>
                        </w:rPr>
                      </w:pPr>
                    </w:p>
                    <w:p w:rsidR="00DD4CA0" w:rsidP="00DD4CA0" w:rsidRDefault="00DD4CA0" w14:paraId="20DA9878" w14:textId="7D17FA9F">
                      <w:pPr>
                        <w:rPr>
                          <w:sz w:val="40"/>
                          <w:szCs w:val="40"/>
                        </w:rPr>
                      </w:pPr>
                    </w:p>
                    <w:p w:rsidR="00DD4CA0" w:rsidP="00DD4CA0" w:rsidRDefault="00DD4CA0" w14:paraId="1BF6AD76" w14:textId="77777777">
                      <w:pPr>
                        <w:rPr>
                          <w:sz w:val="40"/>
                          <w:szCs w:val="40"/>
                        </w:rPr>
                      </w:pPr>
                    </w:p>
                    <w:p w:rsidRPr="00925B54" w:rsidR="00DD4CA0" w:rsidP="00DD4CA0" w:rsidRDefault="00DD4CA0" w14:paraId="29735A3A" w14:textId="77777777">
                      <w:pPr>
                        <w:rPr>
                          <w:sz w:val="40"/>
                          <w:szCs w:val="40"/>
                        </w:rPr>
                      </w:pPr>
                    </w:p>
                  </w:txbxContent>
                </v:textbox>
                <w10:wrap type="square"/>
              </v:shape>
            </w:pict>
          </mc:Fallback>
        </mc:AlternateContent>
      </w:r>
    </w:p>
    <w:sectPr w:rsidRPr="001344A3" w:rsidR="001344A3" w:rsidSect="00DC6BFE">
      <w:footerReference w:type="default" r:id="rId16"/>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4DB" w:rsidRDefault="0009674B" w14:paraId="7904EF96" w14:textId="77777777">
      <w:r>
        <w:separator/>
      </w:r>
    </w:p>
  </w:endnote>
  <w:endnote w:type="continuationSeparator" w:id="0">
    <w:p w:rsidR="001B74DB" w:rsidRDefault="0009674B" w14:paraId="36C408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Sassoon Primary">
    <w:altName w:val="Calibri"/>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3C5A69" w:rsidRDefault="0009674B" w14:paraId="0F74AB2E" w14:textId="77777777">
    <w:pPr>
      <w:pStyle w:val="BodyText"/>
      <w:spacing w:line="14" w:lineRule="auto"/>
      <w:ind w:left="0" w:firstLine="0"/>
      <w:rPr>
        <w:sz w:val="20"/>
      </w:rPr>
    </w:pPr>
    <w:r>
      <w:rPr>
        <w:noProof/>
      </w:rPr>
      <mc:AlternateContent>
        <mc:Choice Requires="wps">
          <w:drawing>
            <wp:anchor distT="0" distB="0" distL="0" distR="0" simplePos="0" relativeHeight="487319040" behindDoc="1" locked="0" layoutInCell="1" allowOverlap="1" wp14:anchorId="0ABC1635" wp14:editId="6CACA979">
              <wp:simplePos x="0" y="0"/>
              <wp:positionH relativeFrom="page">
                <wp:posOffset>6375653</wp:posOffset>
              </wp:positionH>
              <wp:positionV relativeFrom="page">
                <wp:posOffset>10089591</wp:posOffset>
              </wp:positionV>
              <wp:extent cx="6096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65735"/>
                      </a:xfrm>
                      <a:prstGeom prst="rect">
                        <a:avLst/>
                      </a:prstGeom>
                    </wps:spPr>
                    <wps:txbx>
                      <w:txbxContent>
                        <w:p w:rsidR="003C5A69" w:rsidRDefault="0009674B" w14:paraId="36EE65F8" w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0ABC1635">
              <v:stroke joinstyle="miter"/>
              <v:path gradientshapeok="t" o:connecttype="rect"/>
            </v:shapetype>
            <v:shape id="Textbox 5" style="position:absolute;margin-left:502pt;margin-top:794.45pt;width:48pt;height:13.05pt;z-index:-15997440;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">
              <v:textbox inset="0,0,0,0">
                <w:txbxContent>
                  <w:p w:rsidR="003C5A69" w:rsidRDefault="0009674B" w14:paraId="36EE65F8" w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4DB" w:rsidRDefault="0009674B" w14:paraId="49FAE136" w14:textId="77777777">
      <w:r>
        <w:separator/>
      </w:r>
    </w:p>
  </w:footnote>
  <w:footnote w:type="continuationSeparator" w:id="0">
    <w:p w:rsidR="001B74DB" w:rsidRDefault="0009674B" w14:paraId="3D748F3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76F"/>
    <w:multiLevelType w:val="hybridMultilevel"/>
    <w:tmpl w:val="81F04392"/>
    <w:lvl w:ilvl="0" w:tplc="90BAAAB2">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1" w:tplc="EDEE8384">
      <w:numFmt w:val="bullet"/>
      <w:lvlText w:val="•"/>
      <w:lvlJc w:val="left"/>
      <w:pPr>
        <w:ind w:left="2456" w:hanging="360"/>
      </w:pPr>
      <w:rPr>
        <w:rFonts w:hint="default"/>
        <w:lang w:val="en-US" w:eastAsia="en-US" w:bidi="ar-SA"/>
      </w:rPr>
    </w:lvl>
    <w:lvl w:ilvl="2" w:tplc="F036FF26">
      <w:numFmt w:val="bullet"/>
      <w:lvlText w:val="•"/>
      <w:lvlJc w:val="left"/>
      <w:pPr>
        <w:ind w:left="3373" w:hanging="360"/>
      </w:pPr>
      <w:rPr>
        <w:rFonts w:hint="default"/>
        <w:lang w:val="en-US" w:eastAsia="en-US" w:bidi="ar-SA"/>
      </w:rPr>
    </w:lvl>
    <w:lvl w:ilvl="3" w:tplc="DA86D3A6">
      <w:numFmt w:val="bullet"/>
      <w:lvlText w:val="•"/>
      <w:lvlJc w:val="left"/>
      <w:pPr>
        <w:ind w:left="4289" w:hanging="360"/>
      </w:pPr>
      <w:rPr>
        <w:rFonts w:hint="default"/>
        <w:lang w:val="en-US" w:eastAsia="en-US" w:bidi="ar-SA"/>
      </w:rPr>
    </w:lvl>
    <w:lvl w:ilvl="4" w:tplc="0D3E8470">
      <w:numFmt w:val="bullet"/>
      <w:lvlText w:val="•"/>
      <w:lvlJc w:val="left"/>
      <w:pPr>
        <w:ind w:left="5206" w:hanging="360"/>
      </w:pPr>
      <w:rPr>
        <w:rFonts w:hint="default"/>
        <w:lang w:val="en-US" w:eastAsia="en-US" w:bidi="ar-SA"/>
      </w:rPr>
    </w:lvl>
    <w:lvl w:ilvl="5" w:tplc="3E42BF72">
      <w:numFmt w:val="bullet"/>
      <w:lvlText w:val="•"/>
      <w:lvlJc w:val="left"/>
      <w:pPr>
        <w:ind w:left="6123" w:hanging="360"/>
      </w:pPr>
      <w:rPr>
        <w:rFonts w:hint="default"/>
        <w:lang w:val="en-US" w:eastAsia="en-US" w:bidi="ar-SA"/>
      </w:rPr>
    </w:lvl>
    <w:lvl w:ilvl="6" w:tplc="24D8CB74">
      <w:numFmt w:val="bullet"/>
      <w:lvlText w:val="•"/>
      <w:lvlJc w:val="left"/>
      <w:pPr>
        <w:ind w:left="7039" w:hanging="360"/>
      </w:pPr>
      <w:rPr>
        <w:rFonts w:hint="default"/>
        <w:lang w:val="en-US" w:eastAsia="en-US" w:bidi="ar-SA"/>
      </w:rPr>
    </w:lvl>
    <w:lvl w:ilvl="7" w:tplc="C2DE7AD2">
      <w:numFmt w:val="bullet"/>
      <w:lvlText w:val="•"/>
      <w:lvlJc w:val="left"/>
      <w:pPr>
        <w:ind w:left="7956" w:hanging="360"/>
      </w:pPr>
      <w:rPr>
        <w:rFonts w:hint="default"/>
        <w:lang w:val="en-US" w:eastAsia="en-US" w:bidi="ar-SA"/>
      </w:rPr>
    </w:lvl>
    <w:lvl w:ilvl="8" w:tplc="29760424">
      <w:numFmt w:val="bullet"/>
      <w:lvlText w:val="•"/>
      <w:lvlJc w:val="left"/>
      <w:pPr>
        <w:ind w:left="8873" w:hanging="360"/>
      </w:pPr>
      <w:rPr>
        <w:rFonts w:hint="default"/>
        <w:lang w:val="en-US" w:eastAsia="en-US" w:bidi="ar-SA"/>
      </w:rPr>
    </w:lvl>
  </w:abstractNum>
  <w:abstractNum w:abstractNumId="1" w15:restartNumberingAfterBreak="0">
    <w:nsid w:val="035E5828"/>
    <w:multiLevelType w:val="hybridMultilevel"/>
    <w:tmpl w:val="702A9638"/>
    <w:lvl w:ilvl="0" w:tplc="73480812">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1DEA0164">
      <w:numFmt w:val="bullet"/>
      <w:lvlText w:val="•"/>
      <w:lvlJc w:val="left"/>
      <w:pPr>
        <w:ind w:left="863" w:hanging="360"/>
      </w:pPr>
      <w:rPr>
        <w:rFonts w:hint="default"/>
        <w:lang w:val="en-US" w:eastAsia="en-US" w:bidi="ar-SA"/>
      </w:rPr>
    </w:lvl>
    <w:lvl w:ilvl="2" w:tplc="B0C2B7E4">
      <w:numFmt w:val="bullet"/>
      <w:lvlText w:val="•"/>
      <w:lvlJc w:val="left"/>
      <w:pPr>
        <w:ind w:left="1267" w:hanging="360"/>
      </w:pPr>
      <w:rPr>
        <w:rFonts w:hint="default"/>
        <w:lang w:val="en-US" w:eastAsia="en-US" w:bidi="ar-SA"/>
      </w:rPr>
    </w:lvl>
    <w:lvl w:ilvl="3" w:tplc="345E7AEE">
      <w:numFmt w:val="bullet"/>
      <w:lvlText w:val="•"/>
      <w:lvlJc w:val="left"/>
      <w:pPr>
        <w:ind w:left="1671" w:hanging="360"/>
      </w:pPr>
      <w:rPr>
        <w:rFonts w:hint="default"/>
        <w:lang w:val="en-US" w:eastAsia="en-US" w:bidi="ar-SA"/>
      </w:rPr>
    </w:lvl>
    <w:lvl w:ilvl="4" w:tplc="6F3CBD44">
      <w:numFmt w:val="bullet"/>
      <w:lvlText w:val="•"/>
      <w:lvlJc w:val="left"/>
      <w:pPr>
        <w:ind w:left="2075" w:hanging="360"/>
      </w:pPr>
      <w:rPr>
        <w:rFonts w:hint="default"/>
        <w:lang w:val="en-US" w:eastAsia="en-US" w:bidi="ar-SA"/>
      </w:rPr>
    </w:lvl>
    <w:lvl w:ilvl="5" w:tplc="6AB8B3C0">
      <w:numFmt w:val="bullet"/>
      <w:lvlText w:val="•"/>
      <w:lvlJc w:val="left"/>
      <w:pPr>
        <w:ind w:left="2479" w:hanging="360"/>
      </w:pPr>
      <w:rPr>
        <w:rFonts w:hint="default"/>
        <w:lang w:val="en-US" w:eastAsia="en-US" w:bidi="ar-SA"/>
      </w:rPr>
    </w:lvl>
    <w:lvl w:ilvl="6" w:tplc="73D4EFB2">
      <w:numFmt w:val="bullet"/>
      <w:lvlText w:val="•"/>
      <w:lvlJc w:val="left"/>
      <w:pPr>
        <w:ind w:left="2882" w:hanging="360"/>
      </w:pPr>
      <w:rPr>
        <w:rFonts w:hint="default"/>
        <w:lang w:val="en-US" w:eastAsia="en-US" w:bidi="ar-SA"/>
      </w:rPr>
    </w:lvl>
    <w:lvl w:ilvl="7" w:tplc="1CE4A6BA">
      <w:numFmt w:val="bullet"/>
      <w:lvlText w:val="•"/>
      <w:lvlJc w:val="left"/>
      <w:pPr>
        <w:ind w:left="3286" w:hanging="360"/>
      </w:pPr>
      <w:rPr>
        <w:rFonts w:hint="default"/>
        <w:lang w:val="en-US" w:eastAsia="en-US" w:bidi="ar-SA"/>
      </w:rPr>
    </w:lvl>
    <w:lvl w:ilvl="8" w:tplc="B1E8C360">
      <w:numFmt w:val="bullet"/>
      <w:lvlText w:val="•"/>
      <w:lvlJc w:val="left"/>
      <w:pPr>
        <w:ind w:left="3690" w:hanging="360"/>
      </w:pPr>
      <w:rPr>
        <w:rFonts w:hint="default"/>
        <w:lang w:val="en-US" w:eastAsia="en-US" w:bidi="ar-SA"/>
      </w:rPr>
    </w:lvl>
  </w:abstractNum>
  <w:abstractNum w:abstractNumId="2" w15:restartNumberingAfterBreak="0">
    <w:nsid w:val="237E45A6"/>
    <w:multiLevelType w:val="hybridMultilevel"/>
    <w:tmpl w:val="5BB838E6"/>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3" w15:restartNumberingAfterBreak="0">
    <w:nsid w:val="29154394"/>
    <w:multiLevelType w:val="hybridMultilevel"/>
    <w:tmpl w:val="0CB4B49C"/>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4" w15:restartNumberingAfterBreak="0">
    <w:nsid w:val="31A53DE7"/>
    <w:multiLevelType w:val="hybridMultilevel"/>
    <w:tmpl w:val="0BB0BC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3BBD77BC"/>
    <w:multiLevelType w:val="hybridMultilevel"/>
    <w:tmpl w:val="902EA7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42AA27B5"/>
    <w:multiLevelType w:val="hybridMultilevel"/>
    <w:tmpl w:val="1E46A3D0"/>
    <w:lvl w:ilvl="0" w:tplc="1554BC24">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2B64F5D2">
      <w:numFmt w:val="bullet"/>
      <w:lvlText w:val="•"/>
      <w:lvlJc w:val="left"/>
      <w:pPr>
        <w:ind w:left="864" w:hanging="360"/>
      </w:pPr>
      <w:rPr>
        <w:rFonts w:hint="default"/>
        <w:lang w:val="en-US" w:eastAsia="en-US" w:bidi="ar-SA"/>
      </w:rPr>
    </w:lvl>
    <w:lvl w:ilvl="2" w:tplc="2C5E5AAE">
      <w:numFmt w:val="bullet"/>
      <w:lvlText w:val="•"/>
      <w:lvlJc w:val="left"/>
      <w:pPr>
        <w:ind w:left="1268" w:hanging="360"/>
      </w:pPr>
      <w:rPr>
        <w:rFonts w:hint="default"/>
        <w:lang w:val="en-US" w:eastAsia="en-US" w:bidi="ar-SA"/>
      </w:rPr>
    </w:lvl>
    <w:lvl w:ilvl="3" w:tplc="3120F754">
      <w:numFmt w:val="bullet"/>
      <w:lvlText w:val="•"/>
      <w:lvlJc w:val="left"/>
      <w:pPr>
        <w:ind w:left="1672" w:hanging="360"/>
      </w:pPr>
      <w:rPr>
        <w:rFonts w:hint="default"/>
        <w:lang w:val="en-US" w:eastAsia="en-US" w:bidi="ar-SA"/>
      </w:rPr>
    </w:lvl>
    <w:lvl w:ilvl="4" w:tplc="F4726F66">
      <w:numFmt w:val="bullet"/>
      <w:lvlText w:val="•"/>
      <w:lvlJc w:val="left"/>
      <w:pPr>
        <w:ind w:left="2076" w:hanging="360"/>
      </w:pPr>
      <w:rPr>
        <w:rFonts w:hint="default"/>
        <w:lang w:val="en-US" w:eastAsia="en-US" w:bidi="ar-SA"/>
      </w:rPr>
    </w:lvl>
    <w:lvl w:ilvl="5" w:tplc="0B74BE20">
      <w:numFmt w:val="bullet"/>
      <w:lvlText w:val="•"/>
      <w:lvlJc w:val="left"/>
      <w:pPr>
        <w:ind w:left="2480" w:hanging="360"/>
      </w:pPr>
      <w:rPr>
        <w:rFonts w:hint="default"/>
        <w:lang w:val="en-US" w:eastAsia="en-US" w:bidi="ar-SA"/>
      </w:rPr>
    </w:lvl>
    <w:lvl w:ilvl="6" w:tplc="443655FC">
      <w:numFmt w:val="bullet"/>
      <w:lvlText w:val="•"/>
      <w:lvlJc w:val="left"/>
      <w:pPr>
        <w:ind w:left="2884" w:hanging="360"/>
      </w:pPr>
      <w:rPr>
        <w:rFonts w:hint="default"/>
        <w:lang w:val="en-US" w:eastAsia="en-US" w:bidi="ar-SA"/>
      </w:rPr>
    </w:lvl>
    <w:lvl w:ilvl="7" w:tplc="3F422E1A">
      <w:numFmt w:val="bullet"/>
      <w:lvlText w:val="•"/>
      <w:lvlJc w:val="left"/>
      <w:pPr>
        <w:ind w:left="3288" w:hanging="360"/>
      </w:pPr>
      <w:rPr>
        <w:rFonts w:hint="default"/>
        <w:lang w:val="en-US" w:eastAsia="en-US" w:bidi="ar-SA"/>
      </w:rPr>
    </w:lvl>
    <w:lvl w:ilvl="8" w:tplc="292E315C">
      <w:numFmt w:val="bullet"/>
      <w:lvlText w:val="•"/>
      <w:lvlJc w:val="left"/>
      <w:pPr>
        <w:ind w:left="3692" w:hanging="360"/>
      </w:pPr>
      <w:rPr>
        <w:rFonts w:hint="default"/>
        <w:lang w:val="en-US" w:eastAsia="en-US" w:bidi="ar-SA"/>
      </w:rPr>
    </w:lvl>
  </w:abstractNum>
  <w:abstractNum w:abstractNumId="7" w15:restartNumberingAfterBreak="0">
    <w:nsid w:val="44525340"/>
    <w:multiLevelType w:val="hybridMultilevel"/>
    <w:tmpl w:val="29A87834"/>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8" w15:restartNumberingAfterBreak="0">
    <w:nsid w:val="62121B67"/>
    <w:multiLevelType w:val="hybridMultilevel"/>
    <w:tmpl w:val="E66428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B0E57EF"/>
    <w:multiLevelType w:val="hybridMultilevel"/>
    <w:tmpl w:val="5712E252"/>
    <w:lvl w:ilvl="0" w:tplc="E7E6F08C">
      <w:numFmt w:val="bullet"/>
      <w:lvlText w:val=""/>
      <w:lvlJc w:val="left"/>
      <w:pPr>
        <w:ind w:left="1100" w:hanging="361"/>
      </w:pPr>
      <w:rPr>
        <w:rFonts w:hint="default" w:ascii="Symbol" w:hAnsi="Symbol" w:eastAsia="Symbol" w:cs="Symbol"/>
        <w:b w:val="0"/>
        <w:bCs w:val="0"/>
        <w:i w:val="0"/>
        <w:iCs w:val="0"/>
        <w:spacing w:val="0"/>
        <w:w w:val="100"/>
        <w:sz w:val="21"/>
        <w:szCs w:val="21"/>
        <w:lang w:val="en-US" w:eastAsia="en-US" w:bidi="ar-SA"/>
      </w:rPr>
    </w:lvl>
    <w:lvl w:ilvl="1" w:tplc="C66EF6FE">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2" w:tplc="FEEC5A68">
      <w:numFmt w:val="bullet"/>
      <w:lvlText w:val="•"/>
      <w:lvlJc w:val="left"/>
      <w:pPr>
        <w:ind w:left="2558" w:hanging="360"/>
      </w:pPr>
      <w:rPr>
        <w:rFonts w:hint="default"/>
        <w:lang w:val="en-US" w:eastAsia="en-US" w:bidi="ar-SA"/>
      </w:rPr>
    </w:lvl>
    <w:lvl w:ilvl="3" w:tplc="E25C97F0">
      <w:numFmt w:val="bullet"/>
      <w:lvlText w:val="•"/>
      <w:lvlJc w:val="left"/>
      <w:pPr>
        <w:ind w:left="3576" w:hanging="360"/>
      </w:pPr>
      <w:rPr>
        <w:rFonts w:hint="default"/>
        <w:lang w:val="en-US" w:eastAsia="en-US" w:bidi="ar-SA"/>
      </w:rPr>
    </w:lvl>
    <w:lvl w:ilvl="4" w:tplc="67AA7BB8">
      <w:numFmt w:val="bullet"/>
      <w:lvlText w:val="•"/>
      <w:lvlJc w:val="left"/>
      <w:pPr>
        <w:ind w:left="4595" w:hanging="360"/>
      </w:pPr>
      <w:rPr>
        <w:rFonts w:hint="default"/>
        <w:lang w:val="en-US" w:eastAsia="en-US" w:bidi="ar-SA"/>
      </w:rPr>
    </w:lvl>
    <w:lvl w:ilvl="5" w:tplc="E9B6AA6E">
      <w:numFmt w:val="bullet"/>
      <w:lvlText w:val="•"/>
      <w:lvlJc w:val="left"/>
      <w:pPr>
        <w:ind w:left="5613" w:hanging="360"/>
      </w:pPr>
      <w:rPr>
        <w:rFonts w:hint="default"/>
        <w:lang w:val="en-US" w:eastAsia="en-US" w:bidi="ar-SA"/>
      </w:rPr>
    </w:lvl>
    <w:lvl w:ilvl="6" w:tplc="DA4634C2">
      <w:numFmt w:val="bullet"/>
      <w:lvlText w:val="•"/>
      <w:lvlJc w:val="left"/>
      <w:pPr>
        <w:ind w:left="6632" w:hanging="360"/>
      </w:pPr>
      <w:rPr>
        <w:rFonts w:hint="default"/>
        <w:lang w:val="en-US" w:eastAsia="en-US" w:bidi="ar-SA"/>
      </w:rPr>
    </w:lvl>
    <w:lvl w:ilvl="7" w:tplc="838E84F2">
      <w:numFmt w:val="bullet"/>
      <w:lvlText w:val="•"/>
      <w:lvlJc w:val="left"/>
      <w:pPr>
        <w:ind w:left="7650" w:hanging="360"/>
      </w:pPr>
      <w:rPr>
        <w:rFonts w:hint="default"/>
        <w:lang w:val="en-US" w:eastAsia="en-US" w:bidi="ar-SA"/>
      </w:rPr>
    </w:lvl>
    <w:lvl w:ilvl="8" w:tplc="9AA2DAEA">
      <w:numFmt w:val="bullet"/>
      <w:lvlText w:val="•"/>
      <w:lvlJc w:val="left"/>
      <w:pPr>
        <w:ind w:left="8669" w:hanging="360"/>
      </w:pPr>
      <w:rPr>
        <w:rFonts w:hint="default"/>
        <w:lang w:val="en-US" w:eastAsia="en-US" w:bidi="ar-SA"/>
      </w:rPr>
    </w:lvl>
  </w:abstractNum>
  <w:abstractNum w:abstractNumId="10" w15:restartNumberingAfterBreak="0">
    <w:nsid w:val="7F70427C"/>
    <w:multiLevelType w:val="hybridMultilevel"/>
    <w:tmpl w:val="985A3FB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abstractNumId w:val="6"/>
  </w:num>
  <w:num w:numId="2">
    <w:abstractNumId w:val="1"/>
  </w:num>
  <w:num w:numId="3">
    <w:abstractNumId w:val="9"/>
  </w:num>
  <w:num w:numId="4">
    <w:abstractNumId w:val="0"/>
  </w:num>
  <w:num w:numId="5">
    <w:abstractNumId w:val="7"/>
  </w:num>
  <w:num w:numId="6">
    <w:abstractNumId w:val="2"/>
  </w:num>
  <w:num w:numId="7">
    <w:abstractNumId w:val="4"/>
  </w:num>
  <w:num w:numId="8">
    <w:abstractNumId w:val="8"/>
  </w:num>
  <w:num w:numId="9">
    <w:abstractNumId w:val="1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69"/>
    <w:rsid w:val="000656CB"/>
    <w:rsid w:val="000742FB"/>
    <w:rsid w:val="0009674B"/>
    <w:rsid w:val="000C34F5"/>
    <w:rsid w:val="0011056A"/>
    <w:rsid w:val="001344A3"/>
    <w:rsid w:val="0015653B"/>
    <w:rsid w:val="001B74DB"/>
    <w:rsid w:val="001C78B4"/>
    <w:rsid w:val="00380228"/>
    <w:rsid w:val="0039553D"/>
    <w:rsid w:val="003C1691"/>
    <w:rsid w:val="003C5A69"/>
    <w:rsid w:val="00546314"/>
    <w:rsid w:val="005A5E21"/>
    <w:rsid w:val="005B4743"/>
    <w:rsid w:val="00685425"/>
    <w:rsid w:val="00763F69"/>
    <w:rsid w:val="00803839"/>
    <w:rsid w:val="009068A7"/>
    <w:rsid w:val="00925B54"/>
    <w:rsid w:val="00AE47CA"/>
    <w:rsid w:val="00B13CD6"/>
    <w:rsid w:val="00B31412"/>
    <w:rsid w:val="00B423D6"/>
    <w:rsid w:val="00BA12AF"/>
    <w:rsid w:val="00BC7839"/>
    <w:rsid w:val="00BD3E6C"/>
    <w:rsid w:val="00BD5959"/>
    <w:rsid w:val="00C53577"/>
    <w:rsid w:val="00DC6BFE"/>
    <w:rsid w:val="00DD4CA0"/>
    <w:rsid w:val="00E46D23"/>
    <w:rsid w:val="00E94051"/>
    <w:rsid w:val="00EF0116"/>
    <w:rsid w:val="00F2277A"/>
    <w:rsid w:val="00F51478"/>
    <w:rsid w:val="1927E28C"/>
    <w:rsid w:val="26FFAE79"/>
    <w:rsid w:val="2A4E56DC"/>
    <w:rsid w:val="2AB930F6"/>
    <w:rsid w:val="2DB66EBE"/>
    <w:rsid w:val="3694B799"/>
    <w:rsid w:val="415110C2"/>
    <w:rsid w:val="46FE6EDC"/>
    <w:rsid w:val="489EAEDA"/>
    <w:rsid w:val="4EC9DBAA"/>
    <w:rsid w:val="50CB675C"/>
    <w:rsid w:val="51AC3ECB"/>
    <w:rsid w:val="5AB70485"/>
    <w:rsid w:val="615B32BC"/>
    <w:rsid w:val="65D837EB"/>
    <w:rsid w:val="679511B9"/>
    <w:rsid w:val="697BCC45"/>
    <w:rsid w:val="70AEB2B6"/>
    <w:rsid w:val="70CD2BA5"/>
    <w:rsid w:val="79001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C33572"/>
  <w15:docId w15:val="{38F859E5-0008-476A-8201-627BEE54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2"/>
      <w:ind w:left="817"/>
      <w:outlineLvl w:val="0"/>
    </w:pPr>
    <w:rPr>
      <w:sz w:val="36"/>
      <w:szCs w:val="36"/>
    </w:rPr>
  </w:style>
  <w:style w:type="paragraph" w:styleId="Heading2">
    <w:name w:val="heading 2"/>
    <w:basedOn w:val="Normal"/>
    <w:uiPriority w:val="9"/>
    <w:unhideWhenUsed/>
    <w:qFormat/>
    <w:pPr>
      <w:spacing w:before="128"/>
      <w:ind w:left="817"/>
      <w:outlineLvl w:val="1"/>
    </w:pPr>
    <w:rPr>
      <w:sz w:val="28"/>
      <w:szCs w:val="28"/>
    </w:rPr>
  </w:style>
  <w:style w:type="paragraph" w:styleId="Heading3">
    <w:name w:val="heading 3"/>
    <w:basedOn w:val="Normal"/>
    <w:uiPriority w:val="9"/>
    <w:unhideWhenUsed/>
    <w:qFormat/>
    <w:pPr>
      <w:spacing w:before="41"/>
      <w:ind w:left="817"/>
      <w:outlineLvl w:val="2"/>
    </w:pPr>
    <w:rPr>
      <w:b/>
      <w:b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537" w:hanging="360"/>
    </w:pPr>
    <w:rPr>
      <w:sz w:val="21"/>
      <w:szCs w:val="21"/>
    </w:rPr>
  </w:style>
  <w:style w:type="paragraph" w:styleId="Title">
    <w:name w:val="Title"/>
    <w:basedOn w:val="Normal"/>
    <w:uiPriority w:val="10"/>
    <w:qFormat/>
    <w:pPr>
      <w:ind w:left="2047" w:right="1472"/>
      <w:jc w:val="center"/>
    </w:pPr>
    <w:rPr>
      <w:rFonts w:ascii="Calibri Light" w:hAnsi="Calibri Light" w:eastAsia="Calibri Light" w:cs="Calibri Light"/>
      <w:sz w:val="72"/>
      <w:szCs w:val="72"/>
    </w:rPr>
  </w:style>
  <w:style w:type="paragraph" w:styleId="ListParagraph">
    <w:name w:val="List Paragraph"/>
    <w:basedOn w:val="Normal"/>
    <w:uiPriority w:val="1"/>
    <w:qFormat/>
    <w:pPr>
      <w:spacing w:before="25"/>
      <w:ind w:left="1537" w:hanging="360"/>
    </w:pPr>
  </w:style>
  <w:style w:type="paragraph" w:styleId="TableParagraph" w:customStyle="1">
    <w:name w:val="Table Paragraph"/>
    <w:basedOn w:val="Normal"/>
    <w:uiPriority w:val="1"/>
    <w:qFormat/>
    <w:pPr>
      <w:spacing w:before="1"/>
      <w:ind w:left="107"/>
    </w:pPr>
  </w:style>
  <w:style w:type="character" w:styleId="Hyperlink">
    <w:name w:val="Hyperlink"/>
    <w:basedOn w:val="DefaultParagraphFont"/>
    <w:uiPriority w:val="99"/>
    <w:unhideWhenUsed/>
    <w:rsid w:val="0039553D"/>
    <w:rPr>
      <w:color w:val="0000FF" w:themeColor="hyperlink"/>
      <w:u w:val="single"/>
    </w:rPr>
  </w:style>
  <w:style w:type="character" w:styleId="UnresolvedMention">
    <w:name w:val="Unresolved Mention"/>
    <w:basedOn w:val="DefaultParagraphFont"/>
    <w:uiPriority w:val="99"/>
    <w:semiHidden/>
    <w:unhideWhenUsed/>
    <w:rsid w:val="0039553D"/>
    <w:rPr>
      <w:color w:val="605E5C"/>
      <w:shd w:val="clear" w:color="auto" w:fill="E1DFDD"/>
    </w:rPr>
  </w:style>
  <w:style w:type="table" w:styleId="TableGrid">
    <w:name w:val="Table Grid"/>
    <w:basedOn w:val="TableNormal"/>
    <w:uiPriority w:val="39"/>
    <w:rsid w:val="00B314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B423D6"/>
    <w:rPr>
      <w:color w:val="800080" w:themeColor="followedHyperlink"/>
      <w:u w:val="single"/>
    </w:rPr>
  </w:style>
  <w:style w:type="paragraph" w:styleId="Header">
    <w:name w:val="header"/>
    <w:basedOn w:val="Normal"/>
    <w:link w:val="HeaderChar"/>
    <w:uiPriority w:val="99"/>
    <w:unhideWhenUsed/>
    <w:rsid w:val="00DC6BFE"/>
    <w:pPr>
      <w:tabs>
        <w:tab w:val="center" w:pos="4513"/>
        <w:tab w:val="right" w:pos="9026"/>
      </w:tabs>
    </w:pPr>
  </w:style>
  <w:style w:type="character" w:styleId="HeaderChar" w:customStyle="1">
    <w:name w:val="Header Char"/>
    <w:basedOn w:val="DefaultParagraphFont"/>
    <w:link w:val="Header"/>
    <w:uiPriority w:val="99"/>
    <w:rsid w:val="00DC6BFE"/>
    <w:rPr>
      <w:rFonts w:ascii="Calibri" w:hAnsi="Calibri" w:eastAsia="Calibri" w:cs="Calibri"/>
    </w:rPr>
  </w:style>
  <w:style w:type="paragraph" w:styleId="Footer">
    <w:name w:val="footer"/>
    <w:basedOn w:val="Normal"/>
    <w:link w:val="FooterChar"/>
    <w:uiPriority w:val="99"/>
    <w:unhideWhenUsed/>
    <w:rsid w:val="00DC6BFE"/>
    <w:pPr>
      <w:tabs>
        <w:tab w:val="center" w:pos="4513"/>
        <w:tab w:val="right" w:pos="9026"/>
      </w:tabs>
    </w:pPr>
  </w:style>
  <w:style w:type="character" w:styleId="FooterChar" w:customStyle="1">
    <w:name w:val="Footer Char"/>
    <w:basedOn w:val="DefaultParagraphFont"/>
    <w:link w:val="Footer"/>
    <w:uiPriority w:val="99"/>
    <w:rsid w:val="00DC6BFE"/>
    <w:rPr>
      <w:rFonts w:ascii="Calibri" w:hAnsi="Calibri" w:eastAsia="Calibri" w:cs="Calibri"/>
    </w:rPr>
  </w:style>
  <w:style w:type="paragraph" w:styleId="BalloonText">
    <w:name w:val="Balloon Text"/>
    <w:basedOn w:val="Normal"/>
    <w:link w:val="BalloonTextChar"/>
    <w:uiPriority w:val="99"/>
    <w:semiHidden/>
    <w:unhideWhenUsed/>
    <w:rsid w:val="009068A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068A7"/>
    <w:rPr>
      <w:rFonts w:ascii="Segoe UI" w:hAnsi="Segoe UI" w:eastAsia="Calibr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v.uk/government/uploads/system/uploads/attachment_data/file/511256/Eliminating-unnecessary-workload-around-marking.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walkthrus.co.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4.png"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Props1.xml><?xml version="1.0" encoding="utf-8"?>
<ds:datastoreItem xmlns:ds="http://schemas.openxmlformats.org/officeDocument/2006/customXml" ds:itemID="{10A1FC37-4416-4FE9-AFA6-B82AE5384238}"/>
</file>

<file path=customXml/itemProps2.xml><?xml version="1.0" encoding="utf-8"?>
<ds:datastoreItem xmlns:ds="http://schemas.openxmlformats.org/officeDocument/2006/customXml" ds:itemID="{60CA8882-05BD-4670-9D80-9048D28982A8}">
  <ds:schemaRefs>
    <ds:schemaRef ds:uri="http://schemas.microsoft.com/sharepoint/v3/contenttype/forms"/>
  </ds:schemaRefs>
</ds:datastoreItem>
</file>

<file path=customXml/itemProps3.xml><?xml version="1.0" encoding="utf-8"?>
<ds:datastoreItem xmlns:ds="http://schemas.openxmlformats.org/officeDocument/2006/customXml" ds:itemID="{FB08FAF0-897E-48E3-BE6C-345C44B0677B}">
  <ds:schemaRefs>
    <ds:schemaRef ds:uri="http://schemas.microsoft.com/office/infopath/2007/PartnerControls"/>
    <ds:schemaRef ds:uri="8c2cb562-dca8-4de9-afe8-4dfad9749738"/>
    <ds:schemaRef ds:uri="82bfd9a9-49ee-4276-935f-56cd600eb682"/>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Madeleine Gower</dc:creator>
  <lastModifiedBy>Laura King</lastModifiedBy>
  <revision>4</revision>
  <lastPrinted>2023-08-31T07:10:00.0000000Z</lastPrinted>
  <dcterms:created xsi:type="dcterms:W3CDTF">2023-09-06T10:05:00.0000000Z</dcterms:created>
  <dcterms:modified xsi:type="dcterms:W3CDTF">2026-01-03T21:09:45.3152224Z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Microsoft® Word 2019</vt:lpwstr>
  </property>
  <property fmtid="{D5CDD505-2E9C-101B-9397-08002B2CF9AE}" pid="4" name="LastSaved">
    <vt:filetime>2023-08-23T00:00:00Z</vt:filetime>
  </property>
  <property fmtid="{D5CDD505-2E9C-101B-9397-08002B2CF9AE}" pid="5" name="Producer">
    <vt:lpwstr>Microsoft® Word 2019</vt:lpwstr>
  </property>
  <property fmtid="{D5CDD505-2E9C-101B-9397-08002B2CF9AE}" pid="6" name="ContentTypeId">
    <vt:lpwstr>0x010100D24BAE1B8C35B44797E214732F0E444A</vt:lpwstr>
  </property>
  <property fmtid="{D5CDD505-2E9C-101B-9397-08002B2CF9AE}" pid="7" name="MediaServiceImageTags">
    <vt:lpwstr/>
  </property>
</Properties>
</file>