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E13D7" w14:textId="2B031E7D" w:rsidR="007221CE" w:rsidRDefault="007221CE" w:rsidP="007221CE">
      <w:pPr>
        <w:pStyle w:val="paragraph"/>
        <w:spacing w:before="0" w:beforeAutospacing="0" w:after="0" w:afterAutospacing="0"/>
        <w:textAlignment w:val="baseline"/>
        <w:rPr>
          <w:rFonts w:ascii="Segoe UI" w:hAnsi="Segoe UI" w:cs="Segoe UI"/>
          <w:sz w:val="18"/>
          <w:szCs w:val="18"/>
        </w:rPr>
      </w:pPr>
      <w:r>
        <w:rPr>
          <w:rFonts w:ascii="Arial" w:eastAsia="MS Mincho" w:hAnsi="Arial"/>
          <w:b/>
          <w:noProof/>
          <w:sz w:val="72"/>
          <w:lang w:val="en-US" w:eastAsia="en-US"/>
        </w:rPr>
        <w:drawing>
          <wp:inline distT="0" distB="0" distL="0" distR="0" wp14:anchorId="4CDD5C14" wp14:editId="63225417">
            <wp:extent cx="6911975" cy="400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11975" cy="40005"/>
                    </a:xfrm>
                    <a:prstGeom prst="rect">
                      <a:avLst/>
                    </a:prstGeom>
                    <a:noFill/>
                    <a:ln>
                      <a:noFill/>
                    </a:ln>
                  </pic:spPr>
                </pic:pic>
              </a:graphicData>
            </a:graphic>
          </wp:inline>
        </w:drawing>
      </w:r>
      <w:r>
        <w:rPr>
          <w:rStyle w:val="normaltextrun"/>
          <w:rFonts w:ascii="Cambria" w:hAnsi="Cambria" w:cs="Segoe UI"/>
          <w:color w:val="0000CC"/>
          <w:sz w:val="52"/>
          <w:szCs w:val="52"/>
        </w:rPr>
        <w:t>2025-2026</w:t>
      </w:r>
      <w:r>
        <w:rPr>
          <w:rStyle w:val="eop"/>
          <w:rFonts w:ascii="Cambria" w:hAnsi="Cambria" w:cs="Segoe UI"/>
          <w:color w:val="0000CC"/>
          <w:sz w:val="52"/>
          <w:szCs w:val="52"/>
        </w:rPr>
        <w:t> </w:t>
      </w:r>
    </w:p>
    <w:p w14:paraId="7A1BDC3E" w14:textId="77777777" w:rsidR="007221CE" w:rsidRDefault="007221CE" w:rsidP="007221CE">
      <w:pPr>
        <w:pStyle w:val="paragraph"/>
        <w:spacing w:before="0" w:beforeAutospacing="0" w:after="0" w:afterAutospacing="0"/>
        <w:ind w:right="6240"/>
        <w:textAlignment w:val="baseline"/>
        <w:rPr>
          <w:rFonts w:ascii="Segoe UI" w:hAnsi="Segoe UI" w:cs="Segoe UI"/>
          <w:sz w:val="18"/>
          <w:szCs w:val="18"/>
        </w:rPr>
      </w:pPr>
      <w:r>
        <w:rPr>
          <w:rStyle w:val="normaltextrun"/>
          <w:rFonts w:ascii="Calibri" w:hAnsi="Calibri" w:cs="Calibri"/>
          <w:sz w:val="22"/>
          <w:szCs w:val="22"/>
        </w:rPr>
        <w:t>Our Community Multi Academy Trust </w:t>
      </w:r>
      <w:r>
        <w:rPr>
          <w:rStyle w:val="eop"/>
          <w:rFonts w:ascii="Calibri" w:hAnsi="Calibri" w:cs="Calibri"/>
          <w:sz w:val="22"/>
          <w:szCs w:val="22"/>
        </w:rPr>
        <w:t> </w:t>
      </w:r>
    </w:p>
    <w:p w14:paraId="19DD3F1F" w14:textId="77777777" w:rsidR="007221CE" w:rsidRDefault="007221CE" w:rsidP="007221CE">
      <w:pPr>
        <w:pStyle w:val="paragraph"/>
        <w:spacing w:before="0" w:beforeAutospacing="0" w:after="0" w:afterAutospacing="0"/>
        <w:ind w:right="6240"/>
        <w:textAlignment w:val="baseline"/>
        <w:rPr>
          <w:rFonts w:ascii="Segoe UI" w:hAnsi="Segoe UI" w:cs="Segoe UI"/>
          <w:sz w:val="18"/>
          <w:szCs w:val="18"/>
        </w:rPr>
      </w:pPr>
      <w:r>
        <w:rPr>
          <w:rStyle w:val="normaltextrun"/>
          <w:rFonts w:ascii="Calibri" w:hAnsi="Calibri" w:cs="Calibri"/>
          <w:sz w:val="22"/>
          <w:szCs w:val="22"/>
        </w:rPr>
        <w:t>CEO – David Whitehead</w:t>
      </w:r>
      <w:r>
        <w:rPr>
          <w:rStyle w:val="eop"/>
          <w:rFonts w:ascii="Calibri" w:hAnsi="Calibri" w:cs="Calibri"/>
          <w:sz w:val="22"/>
          <w:szCs w:val="22"/>
        </w:rPr>
        <w:t> </w:t>
      </w:r>
    </w:p>
    <w:p w14:paraId="57CB40D5" w14:textId="77777777" w:rsidR="007221CE" w:rsidRDefault="007221CE" w:rsidP="007221CE">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B830A8A" w14:textId="77777777" w:rsidR="007221CE" w:rsidRDefault="007221CE" w:rsidP="007221CE">
      <w:pPr>
        <w:pStyle w:val="paragraph"/>
        <w:spacing w:before="0" w:beforeAutospacing="0" w:after="0" w:afterAutospacing="0"/>
        <w:jc w:val="center"/>
        <w:textAlignment w:val="baseline"/>
        <w:rPr>
          <w:rFonts w:ascii="Segoe UI" w:hAnsi="Segoe UI" w:cs="Segoe UI"/>
          <w:sz w:val="18"/>
          <w:szCs w:val="18"/>
        </w:rPr>
      </w:pPr>
      <w:r>
        <w:rPr>
          <w:rFonts w:ascii="Arial" w:eastAsia="MS Mincho" w:hAnsi="Arial"/>
          <w:b/>
          <w:noProof/>
          <w:sz w:val="72"/>
          <w:lang w:val="en-US" w:eastAsia="en-US"/>
        </w:rPr>
        <w:drawing>
          <wp:inline distT="0" distB="0" distL="0" distR="0" wp14:anchorId="3700D49E" wp14:editId="35E97835">
            <wp:extent cx="1715135" cy="9709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5135" cy="970915"/>
                    </a:xfrm>
                    <a:prstGeom prst="rect">
                      <a:avLst/>
                    </a:prstGeom>
                    <a:noFill/>
                    <a:ln>
                      <a:noFill/>
                    </a:ln>
                  </pic:spPr>
                </pic:pic>
              </a:graphicData>
            </a:graphic>
          </wp:inline>
        </w:drawing>
      </w:r>
    </w:p>
    <w:p w14:paraId="27D9D26F" w14:textId="5D381DD5" w:rsidR="007221CE" w:rsidRDefault="007221CE" w:rsidP="007221CE">
      <w:pPr>
        <w:pStyle w:val="3Policytitle"/>
        <w:tabs>
          <w:tab w:val="left" w:pos="3202"/>
        </w:tabs>
      </w:pPr>
    </w:p>
    <w:p w14:paraId="53E60131" w14:textId="1A5AC8E6" w:rsidR="0062626B" w:rsidRDefault="00D376C6" w:rsidP="003D7FD1">
      <w:pPr>
        <w:pStyle w:val="3Policytitle"/>
        <w:jc w:val="center"/>
      </w:pPr>
      <w:r>
        <w:t>Relationship and sex education policy</w:t>
      </w:r>
    </w:p>
    <w:p w14:paraId="298D3309" w14:textId="4C98AFB5" w:rsidR="003D7FD1" w:rsidRDefault="003D7FD1" w:rsidP="003D7FD1">
      <w:pPr>
        <w:pStyle w:val="3Policytitle"/>
        <w:jc w:val="center"/>
      </w:pPr>
      <w:r>
        <w:t>Selling CE Primary School</w:t>
      </w:r>
    </w:p>
    <w:p w14:paraId="18998374" w14:textId="669DA4F4" w:rsidR="003D7FD1" w:rsidRPr="004C7382" w:rsidRDefault="00DD6A6E" w:rsidP="00DD6A6E">
      <w:pPr>
        <w:pStyle w:val="3Policytitle"/>
        <w:jc w:val="center"/>
      </w:pPr>
      <w:r w:rsidRPr="00DD6A6E">
        <w:rPr>
          <w:highlight w:val="red"/>
        </w:rPr>
        <w:t>DRAFT</w:t>
      </w:r>
    </w:p>
    <w:p w14:paraId="39C8A917" w14:textId="77777777" w:rsidR="0062626B" w:rsidRPr="001118BF" w:rsidRDefault="0062626B" w:rsidP="00DC4C0F">
      <w:pPr>
        <w:pStyle w:val="1bodycopy10pt"/>
      </w:pPr>
    </w:p>
    <w:p w14:paraId="73EEBC61" w14:textId="6398CE4D" w:rsidR="0062626B" w:rsidRPr="0067148F" w:rsidRDefault="00040360" w:rsidP="0067148F">
      <w:pPr>
        <w:pStyle w:val="1bodycopy10pt"/>
        <w:jc w:val="center"/>
        <w:rPr>
          <w:noProof/>
          <w:color w:val="00CF80"/>
          <w:szCs w:val="20"/>
        </w:rPr>
      </w:pPr>
      <w:r>
        <w:rPr>
          <w:noProof/>
          <w:color w:val="00CF80"/>
          <w:szCs w:val="20"/>
        </w:rPr>
        <w:drawing>
          <wp:inline distT="0" distB="0" distL="0" distR="0" wp14:anchorId="6CAE13B6" wp14:editId="6D37120B">
            <wp:extent cx="1522095" cy="1522095"/>
            <wp:effectExtent l="0" t="0" r="190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2095" cy="1522095"/>
                    </a:xfrm>
                    <a:prstGeom prst="rect">
                      <a:avLst/>
                    </a:prstGeom>
                    <a:noFill/>
                    <a:ln>
                      <a:noFill/>
                    </a:ln>
                  </pic:spPr>
                </pic:pic>
              </a:graphicData>
            </a:graphic>
          </wp:inline>
        </w:drawing>
      </w:r>
    </w:p>
    <w:p w14:paraId="28BDB7EC" w14:textId="77777777" w:rsidR="0062626B" w:rsidRPr="0001772B" w:rsidRDefault="0062626B" w:rsidP="00DC4C0F">
      <w:pPr>
        <w:pStyle w:val="1bodycopy10pt"/>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61B7FB15" w14:textId="77777777" w:rsidTr="00CC563E">
        <w:tc>
          <w:tcPr>
            <w:tcW w:w="2586" w:type="dxa"/>
            <w:tcBorders>
              <w:top w:val="nil"/>
              <w:bottom w:val="single" w:sz="18" w:space="0" w:color="FFFFFF"/>
            </w:tcBorders>
            <w:shd w:val="clear" w:color="auto" w:fill="D8DFDE"/>
          </w:tcPr>
          <w:p w14:paraId="75D964B0" w14:textId="1D463F9D" w:rsidR="0062626B" w:rsidRPr="0062626B" w:rsidRDefault="0067148F" w:rsidP="0062626B">
            <w:pPr>
              <w:pStyle w:val="1bodycopy10pt"/>
              <w:rPr>
                <w:b/>
              </w:rPr>
            </w:pPr>
            <w:r>
              <w:rPr>
                <w:b/>
              </w:rPr>
              <w:t>Approv</w:t>
            </w:r>
            <w:r w:rsidR="0062626B" w:rsidRPr="0062626B">
              <w:rPr>
                <w:b/>
              </w:rPr>
              <w:t>ed by:</w:t>
            </w:r>
            <w:r w:rsidR="006D72CF">
              <w:rPr>
                <w:b/>
              </w:rPr>
              <w:t xml:space="preserve"> Laura King</w:t>
            </w:r>
          </w:p>
        </w:tc>
        <w:tc>
          <w:tcPr>
            <w:tcW w:w="3268" w:type="dxa"/>
            <w:tcBorders>
              <w:top w:val="nil"/>
              <w:bottom w:val="single" w:sz="18" w:space="0" w:color="FFFFFF"/>
            </w:tcBorders>
            <w:shd w:val="clear" w:color="auto" w:fill="D8DFDE"/>
          </w:tcPr>
          <w:p w14:paraId="2FF8A3BB" w14:textId="635F690C" w:rsidR="0062626B" w:rsidRPr="0062626B" w:rsidRDefault="0062626B" w:rsidP="0062626B">
            <w:pPr>
              <w:pStyle w:val="1bodycopy11pt"/>
              <w:rPr>
                <w:highlight w:val="yellow"/>
              </w:rPr>
            </w:pPr>
          </w:p>
        </w:tc>
        <w:tc>
          <w:tcPr>
            <w:tcW w:w="3866" w:type="dxa"/>
            <w:tcBorders>
              <w:top w:val="nil"/>
              <w:bottom w:val="single" w:sz="18" w:space="0" w:color="FFFFFF"/>
            </w:tcBorders>
            <w:shd w:val="clear" w:color="auto" w:fill="D8DFDE"/>
          </w:tcPr>
          <w:p w14:paraId="70AE1712" w14:textId="1B994BDC" w:rsidR="0062626B" w:rsidRPr="00DA50A5" w:rsidRDefault="0062626B" w:rsidP="0062626B">
            <w:pPr>
              <w:pStyle w:val="1bodycopy11pt"/>
            </w:pPr>
            <w:r w:rsidRPr="00DA50A5">
              <w:rPr>
                <w:b/>
              </w:rPr>
              <w:t>Date</w:t>
            </w:r>
            <w:r w:rsidR="005D48FD" w:rsidRPr="00DA50A5">
              <w:rPr>
                <w:b/>
              </w:rPr>
              <w:t>:</w:t>
            </w:r>
            <w:r w:rsidR="005D48FD" w:rsidRPr="00DA50A5">
              <w:t xml:space="preserve"> </w:t>
            </w:r>
            <w:r w:rsidR="00BB0A91">
              <w:t>January 2026</w:t>
            </w:r>
          </w:p>
        </w:tc>
      </w:tr>
      <w:tr w:rsidR="0062626B" w:rsidRPr="00DA50A5" w14:paraId="6C6EC19A" w14:textId="77777777" w:rsidTr="00CC563E">
        <w:tc>
          <w:tcPr>
            <w:tcW w:w="2586" w:type="dxa"/>
            <w:tcBorders>
              <w:top w:val="single" w:sz="18" w:space="0" w:color="FFFFFF"/>
              <w:bottom w:val="single" w:sz="18" w:space="0" w:color="FFFFFF"/>
            </w:tcBorders>
            <w:shd w:val="clear" w:color="auto" w:fill="D8DFDE"/>
          </w:tcPr>
          <w:p w14:paraId="6A28440C" w14:textId="61007D74" w:rsidR="0062626B" w:rsidRPr="0062626B" w:rsidRDefault="0062626B" w:rsidP="0062626B">
            <w:pPr>
              <w:pStyle w:val="1bodycopy10pt"/>
              <w:rPr>
                <w:b/>
              </w:rPr>
            </w:pPr>
            <w:r w:rsidRPr="0062626B">
              <w:rPr>
                <w:b/>
              </w:rPr>
              <w:t>Last reviewed on:</w:t>
            </w:r>
            <w:r w:rsidR="00BB0A91">
              <w:rPr>
                <w:b/>
              </w:rPr>
              <w:t xml:space="preserve"> January 2026</w:t>
            </w:r>
          </w:p>
        </w:tc>
        <w:tc>
          <w:tcPr>
            <w:tcW w:w="7134" w:type="dxa"/>
            <w:gridSpan w:val="2"/>
            <w:tcBorders>
              <w:top w:val="single" w:sz="18" w:space="0" w:color="FFFFFF"/>
              <w:bottom w:val="single" w:sz="18" w:space="0" w:color="FFFFFF"/>
            </w:tcBorders>
            <w:shd w:val="clear" w:color="auto" w:fill="D8DFDE"/>
          </w:tcPr>
          <w:p w14:paraId="25C75E06" w14:textId="7450B43C" w:rsidR="0062626B" w:rsidRPr="0062626B" w:rsidRDefault="0062626B" w:rsidP="0062626B">
            <w:pPr>
              <w:pStyle w:val="1bodycopy11pt"/>
              <w:rPr>
                <w:highlight w:val="yellow"/>
              </w:rPr>
            </w:pPr>
          </w:p>
        </w:tc>
      </w:tr>
      <w:tr w:rsidR="0062626B" w:rsidRPr="00DA50A5" w14:paraId="274A5F3B" w14:textId="77777777" w:rsidTr="00CC563E">
        <w:tc>
          <w:tcPr>
            <w:tcW w:w="2586" w:type="dxa"/>
            <w:tcBorders>
              <w:top w:val="single" w:sz="18" w:space="0" w:color="FFFFFF"/>
              <w:bottom w:val="nil"/>
            </w:tcBorders>
            <w:shd w:val="clear" w:color="auto" w:fill="D8DFDE"/>
          </w:tcPr>
          <w:p w14:paraId="70061E57" w14:textId="30D8DB41" w:rsidR="0062626B" w:rsidRPr="0062626B" w:rsidRDefault="0062626B" w:rsidP="0062626B">
            <w:pPr>
              <w:pStyle w:val="1bodycopy10pt"/>
              <w:rPr>
                <w:b/>
              </w:rPr>
            </w:pPr>
            <w:r w:rsidRPr="0062626B">
              <w:rPr>
                <w:b/>
              </w:rPr>
              <w:t>Next review due by:</w:t>
            </w:r>
            <w:r w:rsidR="00BB0A91">
              <w:rPr>
                <w:b/>
              </w:rPr>
              <w:t xml:space="preserve"> January 2027</w:t>
            </w:r>
          </w:p>
        </w:tc>
        <w:tc>
          <w:tcPr>
            <w:tcW w:w="7134" w:type="dxa"/>
            <w:gridSpan w:val="2"/>
            <w:tcBorders>
              <w:top w:val="single" w:sz="18" w:space="0" w:color="FFFFFF"/>
              <w:bottom w:val="nil"/>
            </w:tcBorders>
            <w:shd w:val="clear" w:color="auto" w:fill="D8DFDE"/>
          </w:tcPr>
          <w:p w14:paraId="35C6D0F0" w14:textId="5676FB30" w:rsidR="0062626B" w:rsidRPr="0062626B" w:rsidRDefault="0062626B" w:rsidP="0062626B">
            <w:pPr>
              <w:pStyle w:val="1bodycopy11pt"/>
              <w:rPr>
                <w:highlight w:val="yellow"/>
              </w:rPr>
            </w:pPr>
          </w:p>
        </w:tc>
      </w:tr>
    </w:tbl>
    <w:p w14:paraId="6B341E51" w14:textId="77777777" w:rsidR="0002254B" w:rsidRDefault="0002254B" w:rsidP="00DC4C0F">
      <w:pPr>
        <w:pStyle w:val="1bodycopy10pt"/>
      </w:pPr>
    </w:p>
    <w:p w14:paraId="497BF8FE" w14:textId="77777777" w:rsidR="00D376C6" w:rsidRPr="0072620F" w:rsidRDefault="00D376C6" w:rsidP="00D376C6">
      <w:pPr>
        <w:pStyle w:val="TOCHeading"/>
        <w:spacing w:before="0" w:after="120"/>
        <w:rPr>
          <w:rFonts w:ascii="Arial" w:hAnsi="Arial" w:cs="Arial"/>
          <w:b/>
          <w:sz w:val="28"/>
          <w:szCs w:val="28"/>
        </w:rPr>
      </w:pPr>
      <w:r w:rsidRPr="0072620F">
        <w:rPr>
          <w:rFonts w:ascii="Arial" w:hAnsi="Arial" w:cs="Arial"/>
          <w:b/>
          <w:sz w:val="28"/>
          <w:szCs w:val="28"/>
        </w:rPr>
        <w:t>Contents</w:t>
      </w:r>
    </w:p>
    <w:p w14:paraId="3044EB8E" w14:textId="3769DEB0" w:rsidR="00300371" w:rsidRDefault="00D376C6">
      <w:pPr>
        <w:pStyle w:val="TOC1"/>
        <w:tabs>
          <w:tab w:val="right" w:leader="dot" w:pos="9736"/>
        </w:tabs>
        <w:rPr>
          <w:rFonts w:asciiTheme="minorHAnsi" w:eastAsiaTheme="minorEastAsia" w:hAnsiTheme="minorHAnsi" w:cstheme="minorBidi"/>
          <w:noProof/>
          <w:kern w:val="2"/>
          <w:sz w:val="24"/>
          <w:lang/>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06748912" w:history="1">
        <w:r w:rsidR="00300371" w:rsidRPr="00BD71F6">
          <w:rPr>
            <w:rStyle w:val="Hyperlink"/>
            <w:noProof/>
          </w:rPr>
          <w:t>1. Aims</w:t>
        </w:r>
        <w:r w:rsidR="00300371">
          <w:rPr>
            <w:noProof/>
            <w:webHidden/>
          </w:rPr>
          <w:tab/>
        </w:r>
        <w:r w:rsidR="00300371">
          <w:rPr>
            <w:noProof/>
            <w:webHidden/>
          </w:rPr>
          <w:fldChar w:fldCharType="begin"/>
        </w:r>
        <w:r w:rsidR="00300371">
          <w:rPr>
            <w:noProof/>
            <w:webHidden/>
          </w:rPr>
          <w:instrText xml:space="preserve"> PAGEREF _Toc206748912 \h </w:instrText>
        </w:r>
        <w:r w:rsidR="00300371">
          <w:rPr>
            <w:noProof/>
            <w:webHidden/>
          </w:rPr>
        </w:r>
        <w:r w:rsidR="00300371">
          <w:rPr>
            <w:noProof/>
            <w:webHidden/>
          </w:rPr>
          <w:fldChar w:fldCharType="separate"/>
        </w:r>
        <w:r w:rsidR="00300371">
          <w:rPr>
            <w:noProof/>
            <w:webHidden/>
          </w:rPr>
          <w:t>3</w:t>
        </w:r>
        <w:r w:rsidR="00300371">
          <w:rPr>
            <w:noProof/>
            <w:webHidden/>
          </w:rPr>
          <w:fldChar w:fldCharType="end"/>
        </w:r>
      </w:hyperlink>
    </w:p>
    <w:p w14:paraId="5F0D6D77" w14:textId="17364EDB"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3" w:history="1">
        <w:r w:rsidR="00300371" w:rsidRPr="00BD71F6">
          <w:rPr>
            <w:rStyle w:val="Hyperlink"/>
            <w:noProof/>
          </w:rPr>
          <w:t>2. Statutory requirements</w:t>
        </w:r>
        <w:r w:rsidR="00300371">
          <w:rPr>
            <w:noProof/>
            <w:webHidden/>
          </w:rPr>
          <w:tab/>
        </w:r>
        <w:r w:rsidR="00300371">
          <w:rPr>
            <w:noProof/>
            <w:webHidden/>
          </w:rPr>
          <w:fldChar w:fldCharType="begin"/>
        </w:r>
        <w:r w:rsidR="00300371">
          <w:rPr>
            <w:noProof/>
            <w:webHidden/>
          </w:rPr>
          <w:instrText xml:space="preserve"> PAGEREF _Toc206748913 \h </w:instrText>
        </w:r>
        <w:r w:rsidR="00300371">
          <w:rPr>
            <w:noProof/>
            <w:webHidden/>
          </w:rPr>
        </w:r>
        <w:r w:rsidR="00300371">
          <w:rPr>
            <w:noProof/>
            <w:webHidden/>
          </w:rPr>
          <w:fldChar w:fldCharType="separate"/>
        </w:r>
        <w:r w:rsidR="00300371">
          <w:rPr>
            <w:noProof/>
            <w:webHidden/>
          </w:rPr>
          <w:t>3</w:t>
        </w:r>
        <w:r w:rsidR="00300371">
          <w:rPr>
            <w:noProof/>
            <w:webHidden/>
          </w:rPr>
          <w:fldChar w:fldCharType="end"/>
        </w:r>
      </w:hyperlink>
    </w:p>
    <w:p w14:paraId="212D67FE" w14:textId="42ADD5FD"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4" w:history="1">
        <w:r w:rsidR="00300371" w:rsidRPr="00BD71F6">
          <w:rPr>
            <w:rStyle w:val="Hyperlink"/>
            <w:noProof/>
          </w:rPr>
          <w:t>3. Policy development</w:t>
        </w:r>
        <w:r w:rsidR="00300371">
          <w:rPr>
            <w:noProof/>
            <w:webHidden/>
          </w:rPr>
          <w:tab/>
        </w:r>
        <w:r w:rsidR="00300371">
          <w:rPr>
            <w:noProof/>
            <w:webHidden/>
          </w:rPr>
          <w:fldChar w:fldCharType="begin"/>
        </w:r>
        <w:r w:rsidR="00300371">
          <w:rPr>
            <w:noProof/>
            <w:webHidden/>
          </w:rPr>
          <w:instrText xml:space="preserve"> PAGEREF _Toc206748914 \h </w:instrText>
        </w:r>
        <w:r w:rsidR="00300371">
          <w:rPr>
            <w:noProof/>
            <w:webHidden/>
          </w:rPr>
        </w:r>
        <w:r w:rsidR="00300371">
          <w:rPr>
            <w:noProof/>
            <w:webHidden/>
          </w:rPr>
          <w:fldChar w:fldCharType="separate"/>
        </w:r>
        <w:r w:rsidR="00300371">
          <w:rPr>
            <w:noProof/>
            <w:webHidden/>
          </w:rPr>
          <w:t>5</w:t>
        </w:r>
        <w:r w:rsidR="00300371">
          <w:rPr>
            <w:noProof/>
            <w:webHidden/>
          </w:rPr>
          <w:fldChar w:fldCharType="end"/>
        </w:r>
      </w:hyperlink>
    </w:p>
    <w:p w14:paraId="65FB351E" w14:textId="2201A326"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5" w:history="1">
        <w:r w:rsidR="00300371" w:rsidRPr="00BD71F6">
          <w:rPr>
            <w:rStyle w:val="Hyperlink"/>
            <w:noProof/>
          </w:rPr>
          <w:t>4. Definition</w:t>
        </w:r>
        <w:r w:rsidR="00300371">
          <w:rPr>
            <w:noProof/>
            <w:webHidden/>
          </w:rPr>
          <w:tab/>
        </w:r>
        <w:r w:rsidR="00300371">
          <w:rPr>
            <w:noProof/>
            <w:webHidden/>
          </w:rPr>
          <w:fldChar w:fldCharType="begin"/>
        </w:r>
        <w:r w:rsidR="00300371">
          <w:rPr>
            <w:noProof/>
            <w:webHidden/>
          </w:rPr>
          <w:instrText xml:space="preserve"> PAGEREF _Toc206748915 \h </w:instrText>
        </w:r>
        <w:r w:rsidR="00300371">
          <w:rPr>
            <w:noProof/>
            <w:webHidden/>
          </w:rPr>
        </w:r>
        <w:r w:rsidR="00300371">
          <w:rPr>
            <w:noProof/>
            <w:webHidden/>
          </w:rPr>
          <w:fldChar w:fldCharType="separate"/>
        </w:r>
        <w:r w:rsidR="00300371">
          <w:rPr>
            <w:noProof/>
            <w:webHidden/>
          </w:rPr>
          <w:t>5</w:t>
        </w:r>
        <w:r w:rsidR="00300371">
          <w:rPr>
            <w:noProof/>
            <w:webHidden/>
          </w:rPr>
          <w:fldChar w:fldCharType="end"/>
        </w:r>
      </w:hyperlink>
    </w:p>
    <w:p w14:paraId="7131A26D" w14:textId="320B0054"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6" w:history="1">
        <w:r w:rsidR="00300371" w:rsidRPr="00BD71F6">
          <w:rPr>
            <w:rStyle w:val="Hyperlink"/>
            <w:noProof/>
          </w:rPr>
          <w:t>5. Curriculum</w:t>
        </w:r>
        <w:r w:rsidR="00300371">
          <w:rPr>
            <w:noProof/>
            <w:webHidden/>
          </w:rPr>
          <w:tab/>
        </w:r>
        <w:r w:rsidR="00300371">
          <w:rPr>
            <w:noProof/>
            <w:webHidden/>
          </w:rPr>
          <w:fldChar w:fldCharType="begin"/>
        </w:r>
        <w:r w:rsidR="00300371">
          <w:rPr>
            <w:noProof/>
            <w:webHidden/>
          </w:rPr>
          <w:instrText xml:space="preserve"> PAGEREF _Toc206748916 \h </w:instrText>
        </w:r>
        <w:r w:rsidR="00300371">
          <w:rPr>
            <w:noProof/>
            <w:webHidden/>
          </w:rPr>
        </w:r>
        <w:r w:rsidR="00300371">
          <w:rPr>
            <w:noProof/>
            <w:webHidden/>
          </w:rPr>
          <w:fldChar w:fldCharType="separate"/>
        </w:r>
        <w:r w:rsidR="00300371">
          <w:rPr>
            <w:noProof/>
            <w:webHidden/>
          </w:rPr>
          <w:t>5</w:t>
        </w:r>
        <w:r w:rsidR="00300371">
          <w:rPr>
            <w:noProof/>
            <w:webHidden/>
          </w:rPr>
          <w:fldChar w:fldCharType="end"/>
        </w:r>
      </w:hyperlink>
    </w:p>
    <w:p w14:paraId="18312A55" w14:textId="2236B4C5"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7" w:history="1">
        <w:r w:rsidR="00300371" w:rsidRPr="00BD71F6">
          <w:rPr>
            <w:rStyle w:val="Hyperlink"/>
            <w:noProof/>
          </w:rPr>
          <w:t>6. Delivery of RSE</w:t>
        </w:r>
        <w:r w:rsidR="00300371">
          <w:rPr>
            <w:noProof/>
            <w:webHidden/>
          </w:rPr>
          <w:tab/>
        </w:r>
        <w:r w:rsidR="00300371">
          <w:rPr>
            <w:noProof/>
            <w:webHidden/>
          </w:rPr>
          <w:fldChar w:fldCharType="begin"/>
        </w:r>
        <w:r w:rsidR="00300371">
          <w:rPr>
            <w:noProof/>
            <w:webHidden/>
          </w:rPr>
          <w:instrText xml:space="preserve"> PAGEREF _Toc206748917 \h </w:instrText>
        </w:r>
        <w:r w:rsidR="00300371">
          <w:rPr>
            <w:noProof/>
            <w:webHidden/>
          </w:rPr>
        </w:r>
        <w:r w:rsidR="00300371">
          <w:rPr>
            <w:noProof/>
            <w:webHidden/>
          </w:rPr>
          <w:fldChar w:fldCharType="separate"/>
        </w:r>
        <w:r w:rsidR="00300371">
          <w:rPr>
            <w:noProof/>
            <w:webHidden/>
          </w:rPr>
          <w:t>5</w:t>
        </w:r>
        <w:r w:rsidR="00300371">
          <w:rPr>
            <w:noProof/>
            <w:webHidden/>
          </w:rPr>
          <w:fldChar w:fldCharType="end"/>
        </w:r>
      </w:hyperlink>
    </w:p>
    <w:p w14:paraId="3131C6BD" w14:textId="4B7E6BFA"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8" w:history="1">
        <w:r w:rsidR="00300371" w:rsidRPr="00BD71F6">
          <w:rPr>
            <w:rStyle w:val="Hyperlink"/>
            <w:noProof/>
          </w:rPr>
          <w:t>7. Use of external organisations and materials</w:t>
        </w:r>
        <w:r w:rsidR="00300371">
          <w:rPr>
            <w:noProof/>
            <w:webHidden/>
          </w:rPr>
          <w:tab/>
        </w:r>
        <w:r w:rsidR="00300371">
          <w:rPr>
            <w:noProof/>
            <w:webHidden/>
          </w:rPr>
          <w:fldChar w:fldCharType="begin"/>
        </w:r>
        <w:r w:rsidR="00300371">
          <w:rPr>
            <w:noProof/>
            <w:webHidden/>
          </w:rPr>
          <w:instrText xml:space="preserve"> PAGEREF _Toc206748918 \h </w:instrText>
        </w:r>
        <w:r w:rsidR="00300371">
          <w:rPr>
            <w:noProof/>
            <w:webHidden/>
          </w:rPr>
        </w:r>
        <w:r w:rsidR="00300371">
          <w:rPr>
            <w:noProof/>
            <w:webHidden/>
          </w:rPr>
          <w:fldChar w:fldCharType="separate"/>
        </w:r>
        <w:r w:rsidR="00300371">
          <w:rPr>
            <w:noProof/>
            <w:webHidden/>
          </w:rPr>
          <w:t>9</w:t>
        </w:r>
        <w:r w:rsidR="00300371">
          <w:rPr>
            <w:noProof/>
            <w:webHidden/>
          </w:rPr>
          <w:fldChar w:fldCharType="end"/>
        </w:r>
      </w:hyperlink>
    </w:p>
    <w:p w14:paraId="5DA1FB8D" w14:textId="63690541"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19" w:history="1">
        <w:r w:rsidR="00300371" w:rsidRPr="00BD71F6">
          <w:rPr>
            <w:rStyle w:val="Hyperlink"/>
            <w:noProof/>
          </w:rPr>
          <w:t>8. Roles and responsibilities</w:t>
        </w:r>
        <w:r w:rsidR="00300371">
          <w:rPr>
            <w:noProof/>
            <w:webHidden/>
          </w:rPr>
          <w:tab/>
        </w:r>
        <w:r w:rsidR="00300371">
          <w:rPr>
            <w:noProof/>
            <w:webHidden/>
          </w:rPr>
          <w:fldChar w:fldCharType="begin"/>
        </w:r>
        <w:r w:rsidR="00300371">
          <w:rPr>
            <w:noProof/>
            <w:webHidden/>
          </w:rPr>
          <w:instrText xml:space="preserve"> PAGEREF _Toc206748919 \h </w:instrText>
        </w:r>
        <w:r w:rsidR="00300371">
          <w:rPr>
            <w:noProof/>
            <w:webHidden/>
          </w:rPr>
        </w:r>
        <w:r w:rsidR="00300371">
          <w:rPr>
            <w:noProof/>
            <w:webHidden/>
          </w:rPr>
          <w:fldChar w:fldCharType="separate"/>
        </w:r>
        <w:r w:rsidR="00300371">
          <w:rPr>
            <w:noProof/>
            <w:webHidden/>
          </w:rPr>
          <w:t>10</w:t>
        </w:r>
        <w:r w:rsidR="00300371">
          <w:rPr>
            <w:noProof/>
            <w:webHidden/>
          </w:rPr>
          <w:fldChar w:fldCharType="end"/>
        </w:r>
      </w:hyperlink>
    </w:p>
    <w:p w14:paraId="2A3C4796" w14:textId="23523D39"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20" w:history="1">
        <w:r w:rsidR="00300371" w:rsidRPr="00BD71F6">
          <w:rPr>
            <w:rStyle w:val="Hyperlink"/>
            <w:noProof/>
          </w:rPr>
          <w:t>9. Parents’ right to withdraw</w:t>
        </w:r>
        <w:r w:rsidR="00300371">
          <w:rPr>
            <w:noProof/>
            <w:webHidden/>
          </w:rPr>
          <w:tab/>
        </w:r>
        <w:r w:rsidR="00300371">
          <w:rPr>
            <w:noProof/>
            <w:webHidden/>
          </w:rPr>
          <w:fldChar w:fldCharType="begin"/>
        </w:r>
        <w:r w:rsidR="00300371">
          <w:rPr>
            <w:noProof/>
            <w:webHidden/>
          </w:rPr>
          <w:instrText xml:space="preserve"> PAGEREF _Toc206748920 \h </w:instrText>
        </w:r>
        <w:r w:rsidR="00300371">
          <w:rPr>
            <w:noProof/>
            <w:webHidden/>
          </w:rPr>
        </w:r>
        <w:r w:rsidR="00300371">
          <w:rPr>
            <w:noProof/>
            <w:webHidden/>
          </w:rPr>
          <w:fldChar w:fldCharType="separate"/>
        </w:r>
        <w:r w:rsidR="00300371">
          <w:rPr>
            <w:noProof/>
            <w:webHidden/>
          </w:rPr>
          <w:t>10</w:t>
        </w:r>
        <w:r w:rsidR="00300371">
          <w:rPr>
            <w:noProof/>
            <w:webHidden/>
          </w:rPr>
          <w:fldChar w:fldCharType="end"/>
        </w:r>
      </w:hyperlink>
    </w:p>
    <w:p w14:paraId="65930687" w14:textId="0E948802"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21" w:history="1">
        <w:r w:rsidR="00300371" w:rsidRPr="00BD71F6">
          <w:rPr>
            <w:rStyle w:val="Hyperlink"/>
            <w:noProof/>
          </w:rPr>
          <w:t>10. Training</w:t>
        </w:r>
        <w:r w:rsidR="00300371">
          <w:rPr>
            <w:noProof/>
            <w:webHidden/>
          </w:rPr>
          <w:tab/>
        </w:r>
        <w:r w:rsidR="00300371">
          <w:rPr>
            <w:noProof/>
            <w:webHidden/>
          </w:rPr>
          <w:fldChar w:fldCharType="begin"/>
        </w:r>
        <w:r w:rsidR="00300371">
          <w:rPr>
            <w:noProof/>
            <w:webHidden/>
          </w:rPr>
          <w:instrText xml:space="preserve"> PAGEREF _Toc206748921 \h </w:instrText>
        </w:r>
        <w:r w:rsidR="00300371">
          <w:rPr>
            <w:noProof/>
            <w:webHidden/>
          </w:rPr>
        </w:r>
        <w:r w:rsidR="00300371">
          <w:rPr>
            <w:noProof/>
            <w:webHidden/>
          </w:rPr>
          <w:fldChar w:fldCharType="separate"/>
        </w:r>
        <w:r w:rsidR="00300371">
          <w:rPr>
            <w:noProof/>
            <w:webHidden/>
          </w:rPr>
          <w:t>11</w:t>
        </w:r>
        <w:r w:rsidR="00300371">
          <w:rPr>
            <w:noProof/>
            <w:webHidden/>
          </w:rPr>
          <w:fldChar w:fldCharType="end"/>
        </w:r>
      </w:hyperlink>
    </w:p>
    <w:p w14:paraId="546E5C5B" w14:textId="70FF571C" w:rsidR="00300371" w:rsidRDefault="005E4A27">
      <w:pPr>
        <w:pStyle w:val="TOC1"/>
        <w:tabs>
          <w:tab w:val="right" w:leader="dot" w:pos="9736"/>
        </w:tabs>
        <w:rPr>
          <w:rFonts w:asciiTheme="minorHAnsi" w:eastAsiaTheme="minorEastAsia" w:hAnsiTheme="minorHAnsi" w:cstheme="minorBidi"/>
          <w:noProof/>
          <w:kern w:val="2"/>
          <w:sz w:val="24"/>
          <w:lang/>
          <w14:ligatures w14:val="standardContextual"/>
        </w:rPr>
      </w:pPr>
      <w:hyperlink w:anchor="_Toc206748922" w:history="1">
        <w:r w:rsidR="00300371" w:rsidRPr="00BD71F6">
          <w:rPr>
            <w:rStyle w:val="Hyperlink"/>
            <w:noProof/>
          </w:rPr>
          <w:t>11. Monitoring arrangements</w:t>
        </w:r>
        <w:r w:rsidR="00300371">
          <w:rPr>
            <w:noProof/>
            <w:webHidden/>
          </w:rPr>
          <w:tab/>
        </w:r>
        <w:r w:rsidR="00300371">
          <w:rPr>
            <w:noProof/>
            <w:webHidden/>
          </w:rPr>
          <w:fldChar w:fldCharType="begin"/>
        </w:r>
        <w:r w:rsidR="00300371">
          <w:rPr>
            <w:noProof/>
            <w:webHidden/>
          </w:rPr>
          <w:instrText xml:space="preserve"> PAGEREF _Toc206748922 \h </w:instrText>
        </w:r>
        <w:r w:rsidR="00300371">
          <w:rPr>
            <w:noProof/>
            <w:webHidden/>
          </w:rPr>
        </w:r>
        <w:r w:rsidR="00300371">
          <w:rPr>
            <w:noProof/>
            <w:webHidden/>
          </w:rPr>
          <w:fldChar w:fldCharType="separate"/>
        </w:r>
        <w:r w:rsidR="00300371">
          <w:rPr>
            <w:noProof/>
            <w:webHidden/>
          </w:rPr>
          <w:t>11</w:t>
        </w:r>
        <w:r w:rsidR="00300371">
          <w:rPr>
            <w:noProof/>
            <w:webHidden/>
          </w:rPr>
          <w:fldChar w:fldCharType="end"/>
        </w:r>
      </w:hyperlink>
    </w:p>
    <w:p w14:paraId="28D9FDCE" w14:textId="21743986" w:rsidR="00300371" w:rsidRDefault="005E4A27">
      <w:pPr>
        <w:pStyle w:val="TOC3"/>
        <w:tabs>
          <w:tab w:val="right" w:leader="dot" w:pos="9736"/>
        </w:tabs>
        <w:rPr>
          <w:rFonts w:asciiTheme="minorHAnsi" w:eastAsiaTheme="minorEastAsia" w:hAnsiTheme="minorHAnsi" w:cstheme="minorBidi"/>
          <w:noProof/>
          <w:kern w:val="2"/>
          <w:sz w:val="24"/>
          <w:lang/>
          <w14:ligatures w14:val="standardContextual"/>
        </w:rPr>
      </w:pPr>
      <w:hyperlink w:anchor="_Toc206748923" w:history="1">
        <w:r w:rsidR="00300371" w:rsidRPr="00BD71F6">
          <w:rPr>
            <w:rStyle w:val="Hyperlink"/>
            <w:noProof/>
          </w:rPr>
          <w:t>Appendix 1: Curriculum map</w:t>
        </w:r>
        <w:r w:rsidR="00300371">
          <w:rPr>
            <w:noProof/>
            <w:webHidden/>
          </w:rPr>
          <w:tab/>
        </w:r>
        <w:r w:rsidR="00300371">
          <w:rPr>
            <w:noProof/>
            <w:webHidden/>
          </w:rPr>
          <w:fldChar w:fldCharType="begin"/>
        </w:r>
        <w:r w:rsidR="00300371">
          <w:rPr>
            <w:noProof/>
            <w:webHidden/>
          </w:rPr>
          <w:instrText xml:space="preserve"> PAGEREF _Toc206748923 \h </w:instrText>
        </w:r>
        <w:r w:rsidR="00300371">
          <w:rPr>
            <w:noProof/>
            <w:webHidden/>
          </w:rPr>
        </w:r>
        <w:r w:rsidR="00300371">
          <w:rPr>
            <w:noProof/>
            <w:webHidden/>
          </w:rPr>
          <w:fldChar w:fldCharType="separate"/>
        </w:r>
        <w:r w:rsidR="00300371">
          <w:rPr>
            <w:noProof/>
            <w:webHidden/>
          </w:rPr>
          <w:t>12</w:t>
        </w:r>
        <w:r w:rsidR="00300371">
          <w:rPr>
            <w:noProof/>
            <w:webHidden/>
          </w:rPr>
          <w:fldChar w:fldCharType="end"/>
        </w:r>
      </w:hyperlink>
    </w:p>
    <w:p w14:paraId="4DEA8D25" w14:textId="6D4ED5B5" w:rsidR="00300371" w:rsidRDefault="005E4A27">
      <w:pPr>
        <w:pStyle w:val="TOC3"/>
        <w:tabs>
          <w:tab w:val="right" w:leader="dot" w:pos="9736"/>
        </w:tabs>
        <w:rPr>
          <w:rFonts w:asciiTheme="minorHAnsi" w:eastAsiaTheme="minorEastAsia" w:hAnsiTheme="minorHAnsi" w:cstheme="minorBidi"/>
          <w:noProof/>
          <w:kern w:val="2"/>
          <w:sz w:val="24"/>
          <w:lang/>
          <w14:ligatures w14:val="standardContextual"/>
        </w:rPr>
      </w:pPr>
      <w:hyperlink w:anchor="_Toc206748924" w:history="1">
        <w:r w:rsidR="00300371" w:rsidRPr="00BD71F6">
          <w:rPr>
            <w:rStyle w:val="Hyperlink"/>
            <w:noProof/>
          </w:rPr>
          <w:t>Appendix 2: By the end of primary school pupils should know</w:t>
        </w:r>
        <w:r w:rsidR="00300371">
          <w:rPr>
            <w:noProof/>
            <w:webHidden/>
          </w:rPr>
          <w:tab/>
        </w:r>
        <w:r w:rsidR="00300371">
          <w:rPr>
            <w:noProof/>
            <w:webHidden/>
          </w:rPr>
          <w:fldChar w:fldCharType="begin"/>
        </w:r>
        <w:r w:rsidR="00300371">
          <w:rPr>
            <w:noProof/>
            <w:webHidden/>
          </w:rPr>
          <w:instrText xml:space="preserve"> PAGEREF _Toc206748924 \h </w:instrText>
        </w:r>
        <w:r w:rsidR="00300371">
          <w:rPr>
            <w:noProof/>
            <w:webHidden/>
          </w:rPr>
        </w:r>
        <w:r w:rsidR="00300371">
          <w:rPr>
            <w:noProof/>
            <w:webHidden/>
          </w:rPr>
          <w:fldChar w:fldCharType="separate"/>
        </w:r>
        <w:r w:rsidR="00300371">
          <w:rPr>
            <w:noProof/>
            <w:webHidden/>
          </w:rPr>
          <w:t>13</w:t>
        </w:r>
        <w:r w:rsidR="00300371">
          <w:rPr>
            <w:noProof/>
            <w:webHidden/>
          </w:rPr>
          <w:fldChar w:fldCharType="end"/>
        </w:r>
      </w:hyperlink>
    </w:p>
    <w:p w14:paraId="3A359EF5" w14:textId="5F0679EF" w:rsidR="00300371" w:rsidRDefault="005E4A27">
      <w:pPr>
        <w:pStyle w:val="TOC3"/>
        <w:tabs>
          <w:tab w:val="right" w:leader="dot" w:pos="9736"/>
        </w:tabs>
        <w:rPr>
          <w:rFonts w:asciiTheme="minorHAnsi" w:eastAsiaTheme="minorEastAsia" w:hAnsiTheme="minorHAnsi" w:cstheme="minorBidi"/>
          <w:noProof/>
          <w:kern w:val="2"/>
          <w:sz w:val="24"/>
          <w:lang/>
          <w14:ligatures w14:val="standardContextual"/>
        </w:rPr>
      </w:pPr>
      <w:hyperlink w:anchor="_Toc206748925" w:history="1">
        <w:r w:rsidR="00300371" w:rsidRPr="00BD71F6">
          <w:rPr>
            <w:rStyle w:val="Hyperlink"/>
            <w:noProof/>
          </w:rPr>
          <w:t>Appendix 2: By the end of secondary school pupils should know</w:t>
        </w:r>
        <w:r w:rsidR="00300371">
          <w:rPr>
            <w:noProof/>
            <w:webHidden/>
          </w:rPr>
          <w:tab/>
        </w:r>
        <w:r w:rsidR="00300371">
          <w:rPr>
            <w:noProof/>
            <w:webHidden/>
          </w:rPr>
          <w:fldChar w:fldCharType="begin"/>
        </w:r>
        <w:r w:rsidR="00300371">
          <w:rPr>
            <w:noProof/>
            <w:webHidden/>
          </w:rPr>
          <w:instrText xml:space="preserve"> PAGEREF _Toc206748925 \h </w:instrText>
        </w:r>
        <w:r w:rsidR="00300371">
          <w:rPr>
            <w:noProof/>
            <w:webHidden/>
          </w:rPr>
        </w:r>
        <w:r w:rsidR="00300371">
          <w:rPr>
            <w:noProof/>
            <w:webHidden/>
          </w:rPr>
          <w:fldChar w:fldCharType="separate"/>
        </w:r>
        <w:r w:rsidR="00300371">
          <w:rPr>
            <w:noProof/>
            <w:webHidden/>
          </w:rPr>
          <w:t>16</w:t>
        </w:r>
        <w:r w:rsidR="00300371">
          <w:rPr>
            <w:noProof/>
            <w:webHidden/>
          </w:rPr>
          <w:fldChar w:fldCharType="end"/>
        </w:r>
      </w:hyperlink>
    </w:p>
    <w:p w14:paraId="361FE0AA" w14:textId="600CA7D5" w:rsidR="00300371" w:rsidRDefault="005E4A27">
      <w:pPr>
        <w:pStyle w:val="TOC3"/>
        <w:tabs>
          <w:tab w:val="right" w:leader="dot" w:pos="9736"/>
        </w:tabs>
        <w:rPr>
          <w:rFonts w:asciiTheme="minorHAnsi" w:eastAsiaTheme="minorEastAsia" w:hAnsiTheme="minorHAnsi" w:cstheme="minorBidi"/>
          <w:noProof/>
          <w:kern w:val="2"/>
          <w:sz w:val="24"/>
          <w:lang/>
          <w14:ligatures w14:val="standardContextual"/>
        </w:rPr>
      </w:pPr>
      <w:hyperlink w:anchor="_Toc206748926" w:history="1">
        <w:r w:rsidR="00300371" w:rsidRPr="00BD71F6">
          <w:rPr>
            <w:rStyle w:val="Hyperlink"/>
            <w:noProof/>
          </w:rPr>
          <w:t>Appendix 3: Parent/carer form requesting their child’s withdrawal from sex education within RSE</w:t>
        </w:r>
        <w:r w:rsidR="00300371">
          <w:rPr>
            <w:noProof/>
            <w:webHidden/>
          </w:rPr>
          <w:tab/>
        </w:r>
        <w:r w:rsidR="00300371">
          <w:rPr>
            <w:noProof/>
            <w:webHidden/>
          </w:rPr>
          <w:fldChar w:fldCharType="begin"/>
        </w:r>
        <w:r w:rsidR="00300371">
          <w:rPr>
            <w:noProof/>
            <w:webHidden/>
          </w:rPr>
          <w:instrText xml:space="preserve"> PAGEREF _Toc206748926 \h </w:instrText>
        </w:r>
        <w:r w:rsidR="00300371">
          <w:rPr>
            <w:noProof/>
            <w:webHidden/>
          </w:rPr>
        </w:r>
        <w:r w:rsidR="00300371">
          <w:rPr>
            <w:noProof/>
            <w:webHidden/>
          </w:rPr>
          <w:fldChar w:fldCharType="separate"/>
        </w:r>
        <w:r w:rsidR="00300371">
          <w:rPr>
            <w:noProof/>
            <w:webHidden/>
          </w:rPr>
          <w:t>22</w:t>
        </w:r>
        <w:r w:rsidR="00300371">
          <w:rPr>
            <w:noProof/>
            <w:webHidden/>
          </w:rPr>
          <w:fldChar w:fldCharType="end"/>
        </w:r>
      </w:hyperlink>
    </w:p>
    <w:p w14:paraId="7A16116F" w14:textId="7FFAB46B" w:rsidR="00D376C6" w:rsidRDefault="00D376C6" w:rsidP="00D376C6">
      <w:pPr>
        <w:pStyle w:val="1bodycopy10pt"/>
        <w:rPr>
          <w:noProof/>
        </w:rPr>
      </w:pPr>
      <w:r>
        <w:rPr>
          <w:rFonts w:cs="Arial"/>
          <w:noProof/>
          <w:szCs w:val="20"/>
        </w:rPr>
        <w:fldChar w:fldCharType="end"/>
      </w:r>
    </w:p>
    <w:p w14:paraId="3BA7C590" w14:textId="7AC9C2AC" w:rsidR="00D376C6" w:rsidRPr="009122BB" w:rsidRDefault="00612D47" w:rsidP="00D376C6">
      <w:pPr>
        <w:pStyle w:val="1bodycopy10pt"/>
        <w:rPr>
          <w:rFonts w:cs="Arial"/>
          <w:noProof/>
          <w:szCs w:val="20"/>
        </w:rPr>
      </w:pPr>
      <w:r>
        <w:rPr>
          <w:noProof/>
        </w:rPr>
        <mc:AlternateContent>
          <mc:Choice Requires="wps">
            <w:drawing>
              <wp:anchor distT="4294967293" distB="4294967293" distL="114300" distR="114300" simplePos="0" relativeHeight="3" behindDoc="0" locked="0" layoutInCell="1" allowOverlap="1" wp14:anchorId="41E64938" wp14:editId="2E512A1F">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39E52AC" id="Straight Connector 4"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E52F111" w14:textId="77777777" w:rsidR="00D376C6" w:rsidRPr="006C75B0" w:rsidRDefault="00D376C6" w:rsidP="00D376C6">
      <w:pPr>
        <w:pStyle w:val="Heading1"/>
      </w:pPr>
      <w:bookmarkStart w:id="0" w:name="_Toc206748912"/>
      <w:r w:rsidRPr="006C75B0">
        <w:t>1. Aims</w:t>
      </w:r>
      <w:bookmarkEnd w:id="0"/>
    </w:p>
    <w:p w14:paraId="3EF6E527" w14:textId="77777777" w:rsidR="00D376C6" w:rsidRDefault="00D376C6" w:rsidP="00D376C6">
      <w:pPr>
        <w:pStyle w:val="1bodycopy10pt"/>
      </w:pPr>
      <w:r>
        <w:t>The aims of relationships and sex education (RSE) at our school are to:</w:t>
      </w:r>
    </w:p>
    <w:p w14:paraId="20C1EA0D" w14:textId="77777777" w:rsidR="00D376C6" w:rsidRDefault="00D376C6" w:rsidP="00D376C6">
      <w:pPr>
        <w:pStyle w:val="3Bulletedcopyblue"/>
      </w:pPr>
      <w:r>
        <w:t>Provide a framework in which sensitive discussions can take place</w:t>
      </w:r>
    </w:p>
    <w:p w14:paraId="4A3CC93E" w14:textId="77777777" w:rsidR="00D376C6" w:rsidRDefault="00D376C6" w:rsidP="00D376C6">
      <w:pPr>
        <w:pStyle w:val="3Bulletedcopyblue"/>
      </w:pPr>
      <w:r>
        <w:t>Prepare pupils for puberty, and give them an understanding of sexual development and the importance of health and hygiene</w:t>
      </w:r>
    </w:p>
    <w:p w14:paraId="1901252B" w14:textId="427F6403" w:rsidR="00D376C6" w:rsidRDefault="00D376C6" w:rsidP="00D376C6">
      <w:pPr>
        <w:pStyle w:val="3Bulletedcopyblue"/>
      </w:pPr>
      <w:r>
        <w:t>Help pupils develop feelings of self-respect, confidence and empathy</w:t>
      </w:r>
      <w:r w:rsidR="00557ECE">
        <w:t xml:space="preserve">, and cultivate positive characteristics </w:t>
      </w:r>
      <w:r w:rsidR="00B81AC5">
        <w:t xml:space="preserve">such as kindness and integrity </w:t>
      </w:r>
      <w:r w:rsidR="00557ECE">
        <w:t xml:space="preserve"> </w:t>
      </w:r>
    </w:p>
    <w:p w14:paraId="5BFBADB3" w14:textId="0E8CBC67" w:rsidR="00D376C6" w:rsidRDefault="00D376C6" w:rsidP="00D376C6">
      <w:pPr>
        <w:pStyle w:val="3Bulletedcopyblue"/>
      </w:pPr>
      <w:r>
        <w:t>Create a positive culture around issues of sexuality and relationships</w:t>
      </w:r>
    </w:p>
    <w:p w14:paraId="61438604" w14:textId="77777777" w:rsidR="00D376C6" w:rsidRDefault="00D376C6" w:rsidP="00D376C6">
      <w:pPr>
        <w:pStyle w:val="3Bulletedcopyblue"/>
      </w:pPr>
      <w:r>
        <w:t>Teach pupils the correct vocabulary to describe themselves and their bodies</w:t>
      </w:r>
    </w:p>
    <w:p w14:paraId="3BE19005" w14:textId="6E0B2D02" w:rsidR="0067148F" w:rsidRDefault="002E07AF" w:rsidP="00D376C6">
      <w:pPr>
        <w:pStyle w:val="3Bulletedcopyblue"/>
      </w:pPr>
      <w:r>
        <w:t>Support our school inclusive, Christian values and ethos</w:t>
      </w:r>
    </w:p>
    <w:p w14:paraId="20DC61F6" w14:textId="77777777" w:rsidR="00D376C6" w:rsidRDefault="00D376C6" w:rsidP="00D376C6">
      <w:pPr>
        <w:pStyle w:val="1bodycopy10pt"/>
      </w:pPr>
    </w:p>
    <w:p w14:paraId="41A6E96B" w14:textId="77777777" w:rsidR="00D376C6" w:rsidRPr="006C75B0" w:rsidRDefault="00D376C6" w:rsidP="00D376C6">
      <w:pPr>
        <w:pStyle w:val="Heading1"/>
      </w:pPr>
      <w:bookmarkStart w:id="1" w:name="_Toc206748913"/>
      <w:r w:rsidRPr="006C75B0">
        <w:t>2. Statutory requirements</w:t>
      </w:r>
      <w:bookmarkEnd w:id="1"/>
    </w:p>
    <w:p w14:paraId="28076F38" w14:textId="6858A41E" w:rsidR="00D376C6" w:rsidRDefault="00D376C6" w:rsidP="00705830">
      <w:pPr>
        <w:pStyle w:val="1bodycopy"/>
      </w:pPr>
    </w:p>
    <w:p w14:paraId="40427C6E" w14:textId="08251B98" w:rsidR="00D376C6" w:rsidRDefault="00D376C6" w:rsidP="00D376C6">
      <w:r>
        <w:t xml:space="preserve">As a primary academy, we must provide relationships education to all pupils under section 34 of the </w:t>
      </w:r>
      <w:hyperlink r:id="rId14" w:history="1">
        <w:r>
          <w:rPr>
            <w:rStyle w:val="Hyperlink"/>
          </w:rPr>
          <w:t>C</w:t>
        </w:r>
        <w:r w:rsidRPr="0078141F">
          <w:rPr>
            <w:rStyle w:val="Hyperlink"/>
          </w:rPr>
          <w:t xml:space="preserve">hildren and </w:t>
        </w:r>
        <w:r>
          <w:rPr>
            <w:rStyle w:val="Hyperlink"/>
          </w:rPr>
          <w:t>S</w:t>
        </w:r>
        <w:r w:rsidRPr="0078141F">
          <w:rPr>
            <w:rStyle w:val="Hyperlink"/>
          </w:rPr>
          <w:t xml:space="preserve">ocial </w:t>
        </w:r>
        <w:r>
          <w:rPr>
            <w:rStyle w:val="Hyperlink"/>
          </w:rPr>
          <w:t>W</w:t>
        </w:r>
        <w:r w:rsidRPr="0078141F">
          <w:rPr>
            <w:rStyle w:val="Hyperlink"/>
          </w:rPr>
          <w:t xml:space="preserve">ork </w:t>
        </w:r>
        <w:r>
          <w:rPr>
            <w:rStyle w:val="Hyperlink"/>
          </w:rPr>
          <w:t>A</w:t>
        </w:r>
        <w:r w:rsidRPr="0078141F">
          <w:rPr>
            <w:rStyle w:val="Hyperlink"/>
          </w:rPr>
          <w:t>ct 2017</w:t>
        </w:r>
        <w:r>
          <w:rPr>
            <w:rStyle w:val="Hyperlink"/>
          </w:rPr>
          <w:t>.</w:t>
        </w:r>
      </w:hyperlink>
    </w:p>
    <w:p w14:paraId="129EA338" w14:textId="77777777" w:rsidR="007B6911" w:rsidRDefault="00D376C6" w:rsidP="00D376C6">
      <w:pPr>
        <w:pStyle w:val="1bodycopy"/>
      </w:pPr>
      <w:r>
        <w:t>We</w:t>
      </w:r>
      <w:r w:rsidRPr="00282A17">
        <w:t xml:space="preserve"> do</w:t>
      </w:r>
      <w:r>
        <w:t>n’t</w:t>
      </w:r>
      <w:r w:rsidRPr="00282A17">
        <w:t xml:space="preserve"> have to follow the N</w:t>
      </w:r>
      <w:r>
        <w:t xml:space="preserve">ational </w:t>
      </w:r>
      <w:r w:rsidRPr="00282A17">
        <w:t>C</w:t>
      </w:r>
      <w:r>
        <w:t>urriculum,</w:t>
      </w:r>
      <w:r w:rsidRPr="00282A17">
        <w:t xml:space="preserve"> but </w:t>
      </w:r>
      <w:r>
        <w:t>we</w:t>
      </w:r>
      <w:r w:rsidRPr="00282A17">
        <w:t xml:space="preserve"> are expected to offer all pupils a curriculum that is similar to the N</w:t>
      </w:r>
      <w:r>
        <w:t xml:space="preserve">ational </w:t>
      </w:r>
      <w:r w:rsidRPr="00282A17">
        <w:t>C</w:t>
      </w:r>
      <w:r>
        <w:t>urriculum</w:t>
      </w:r>
      <w:r w:rsidRPr="00282A17">
        <w:t xml:space="preserve"> including requirements to teach science</w:t>
      </w:r>
      <w:r>
        <w:t>. This</w:t>
      </w:r>
      <w:r w:rsidRPr="00282A17">
        <w:t xml:space="preserve"> would include the elements of sex ed</w:t>
      </w:r>
      <w:r>
        <w:t>ucation</w:t>
      </w:r>
      <w:r w:rsidRPr="00282A17">
        <w:t xml:space="preserve"> contained in the science curriculum</w:t>
      </w:r>
      <w:r w:rsidR="007B6911">
        <w:t>.</w:t>
      </w:r>
    </w:p>
    <w:p w14:paraId="5A28AA10" w14:textId="16FE52D0" w:rsidR="00D376C6" w:rsidRDefault="00D376C6" w:rsidP="00D376C6">
      <w:pPr>
        <w:pStyle w:val="1bodycopy"/>
        <w:rPr>
          <w:rFonts w:eastAsia="Calibri" w:cs="Arial"/>
          <w:szCs w:val="20"/>
          <w:lang w:val="en-GB"/>
        </w:rPr>
      </w:pPr>
      <w:r>
        <w:t>In teaching RSE, we’re required by our funding agreements to have regard to</w:t>
      </w:r>
      <w:r w:rsidR="00B002E3">
        <w:t xml:space="preserve"> </w:t>
      </w:r>
      <w:hyperlink r:id="rId15" w:history="1">
        <w:r w:rsidRPr="004B5981">
          <w:rPr>
            <w:rStyle w:val="Hyperlink"/>
            <w:rFonts w:eastAsia="Calibri" w:cs="Arial"/>
            <w:szCs w:val="20"/>
            <w:lang w:val="en-GB"/>
          </w:rPr>
          <w:t>guidance</w:t>
        </w:r>
      </w:hyperlink>
      <w:r>
        <w:rPr>
          <w:rFonts w:eastAsia="Calibri" w:cs="Arial"/>
          <w:szCs w:val="20"/>
          <w:lang w:val="en-GB"/>
        </w:rPr>
        <w:t xml:space="preserve"> </w:t>
      </w:r>
      <w:r>
        <w:t xml:space="preserve">issued by the secretary of state, as outlined in section </w:t>
      </w:r>
      <w:r>
        <w:rPr>
          <w:rFonts w:eastAsia="Calibri" w:cs="Arial"/>
          <w:szCs w:val="20"/>
          <w:lang w:val="en-GB"/>
        </w:rPr>
        <w:t xml:space="preserve">403 of the </w:t>
      </w:r>
      <w:hyperlink r:id="rId16" w:history="1">
        <w:bookmarkStart w:id="2" w:name="_Hlk206678806"/>
        <w:r w:rsidRPr="00671E32">
          <w:rPr>
            <w:rStyle w:val="Hyperlink"/>
            <w:rFonts w:eastAsia="Calibri" w:cs="Arial"/>
            <w:szCs w:val="20"/>
            <w:lang w:val="en-GB"/>
          </w:rPr>
          <w:t>Education Act 1996</w:t>
        </w:r>
        <w:bookmarkEnd w:id="2"/>
        <w:r>
          <w:rPr>
            <w:rFonts w:eastAsia="Calibri" w:cs="Arial"/>
            <w:szCs w:val="20"/>
            <w:lang w:val="en-GB"/>
          </w:rPr>
          <w:t>.</w:t>
        </w:r>
      </w:hyperlink>
      <w:r>
        <w:rPr>
          <w:rFonts w:eastAsia="Calibri" w:cs="Arial"/>
          <w:szCs w:val="20"/>
          <w:lang w:val="en-GB"/>
        </w:rPr>
        <w:t xml:space="preserve"> </w:t>
      </w:r>
    </w:p>
    <w:p w14:paraId="6511015A" w14:textId="367AA924" w:rsidR="00D376C6" w:rsidRDefault="00D376C6" w:rsidP="00D376C6">
      <w:pPr>
        <w:pStyle w:val="1bodycopy"/>
        <w:rPr>
          <w:rFonts w:eastAsia="Calibri" w:cs="Arial"/>
          <w:szCs w:val="20"/>
          <w:lang w:val="en-GB"/>
        </w:rPr>
      </w:pPr>
      <w:r>
        <w:rPr>
          <w:rFonts w:eastAsia="Calibri" w:cs="Arial"/>
          <w:szCs w:val="20"/>
          <w:lang w:val="en-GB"/>
        </w:rPr>
        <w:t>We also have regard to legal duties set out in:</w:t>
      </w:r>
    </w:p>
    <w:p w14:paraId="586DB5DB" w14:textId="3C79D000" w:rsidR="00D376C6" w:rsidRDefault="00D376C6" w:rsidP="00D376C6">
      <w:pPr>
        <w:pStyle w:val="1bodycopy"/>
        <w:numPr>
          <w:ilvl w:val="0"/>
          <w:numId w:val="27"/>
        </w:numPr>
        <w:rPr>
          <w:rFonts w:eastAsia="Calibri" w:cs="Arial"/>
          <w:szCs w:val="20"/>
          <w:lang w:val="en-GB"/>
        </w:rPr>
      </w:pPr>
      <w:r>
        <w:rPr>
          <w:rFonts w:eastAsia="Calibri" w:cs="Arial"/>
          <w:szCs w:val="20"/>
          <w:lang w:val="en-GB"/>
        </w:rPr>
        <w:lastRenderedPageBreak/>
        <w:t xml:space="preserve">Sections </w:t>
      </w:r>
      <w:r w:rsidR="005E566D">
        <w:rPr>
          <w:rFonts w:eastAsia="Calibri" w:cs="Arial"/>
          <w:szCs w:val="20"/>
          <w:lang w:val="en-GB"/>
        </w:rPr>
        <w:t>40</w:t>
      </w:r>
      <w:r w:rsidR="00B81AC5">
        <w:rPr>
          <w:rFonts w:eastAsia="Calibri" w:cs="Arial"/>
          <w:szCs w:val="20"/>
          <w:lang w:val="en-GB"/>
        </w:rPr>
        <w:t>4</w:t>
      </w:r>
      <w:r w:rsidR="005E566D">
        <w:rPr>
          <w:rFonts w:eastAsia="Calibri" w:cs="Arial"/>
          <w:szCs w:val="20"/>
          <w:lang w:val="en-GB"/>
        </w:rPr>
        <w:t xml:space="preserve"> </w:t>
      </w:r>
      <w:r w:rsidR="00B81AC5">
        <w:rPr>
          <w:rFonts w:eastAsia="Calibri" w:cs="Arial"/>
          <w:szCs w:val="20"/>
          <w:lang w:val="en-GB"/>
        </w:rPr>
        <w:t>to</w:t>
      </w:r>
      <w:r>
        <w:rPr>
          <w:rFonts w:eastAsia="Calibri" w:cs="Arial"/>
          <w:szCs w:val="20"/>
          <w:lang w:val="en-GB"/>
        </w:rPr>
        <w:t xml:space="preserve"> </w:t>
      </w:r>
      <w:r w:rsidR="005E566D">
        <w:rPr>
          <w:rFonts w:eastAsia="Calibri" w:cs="Arial"/>
          <w:szCs w:val="20"/>
          <w:lang w:val="en-GB"/>
        </w:rPr>
        <w:t>407</w:t>
      </w:r>
      <w:r>
        <w:rPr>
          <w:rFonts w:eastAsia="Calibri" w:cs="Arial"/>
          <w:szCs w:val="20"/>
          <w:lang w:val="en-GB"/>
        </w:rPr>
        <w:t xml:space="preserve"> of the Education Act 1996</w:t>
      </w:r>
    </w:p>
    <w:p w14:paraId="65BA645B" w14:textId="59D5C575" w:rsidR="005E566D" w:rsidRDefault="005E566D" w:rsidP="005E566D">
      <w:pPr>
        <w:pStyle w:val="1bodycopy"/>
        <w:numPr>
          <w:ilvl w:val="0"/>
          <w:numId w:val="27"/>
        </w:numPr>
        <w:rPr>
          <w:rFonts w:eastAsia="Calibri" w:cs="Arial"/>
          <w:szCs w:val="20"/>
          <w:lang w:val="en-GB"/>
        </w:rPr>
      </w:pPr>
      <w:r w:rsidRPr="00EC2D66">
        <w:rPr>
          <w:rFonts w:eastAsia="Calibri" w:cs="Arial"/>
          <w:szCs w:val="20"/>
          <w:lang w:val="en-GB"/>
        </w:rPr>
        <w:t xml:space="preserve">Part 6, chapter 1 of the </w:t>
      </w:r>
      <w:hyperlink r:id="rId17" w:history="1">
        <w:r w:rsidRPr="004672AC">
          <w:rPr>
            <w:rStyle w:val="Hyperlink"/>
            <w:rFonts w:eastAsia="Calibri" w:cs="Arial"/>
            <w:szCs w:val="20"/>
            <w:lang w:val="en-GB"/>
          </w:rPr>
          <w:t>Equality Act 2010</w:t>
        </w:r>
      </w:hyperlink>
    </w:p>
    <w:p w14:paraId="3C407B0D" w14:textId="3012D223" w:rsidR="00D376C6" w:rsidRPr="003A7F69" w:rsidRDefault="005F52EC" w:rsidP="00D376C6">
      <w:pPr>
        <w:pStyle w:val="1bodycopy"/>
        <w:numPr>
          <w:ilvl w:val="0"/>
          <w:numId w:val="27"/>
        </w:numPr>
        <w:rPr>
          <w:rFonts w:eastAsia="Calibri" w:cs="Arial"/>
          <w:szCs w:val="20"/>
          <w:lang w:val="en-GB"/>
        </w:rPr>
      </w:pPr>
      <w:r w:rsidRPr="00B81AC5">
        <w:rPr>
          <w:rFonts w:eastAsia="Calibri" w:cs="Arial"/>
          <w:szCs w:val="20"/>
          <w:lang w:val="en-GB"/>
        </w:rPr>
        <w:t>The Public Sector Equality Duty (PSED)</w:t>
      </w:r>
      <w:r w:rsidR="00D376C6">
        <w:rPr>
          <w:rFonts w:eastAsia="Calibri" w:cs="Arial"/>
          <w:szCs w:val="20"/>
          <w:lang w:val="en-GB"/>
        </w:rPr>
        <w:t xml:space="preserve"> (as set out in section 149 of the Equality Act 2010). This duty requires</w:t>
      </w:r>
      <w:r w:rsidR="00D376C6" w:rsidRPr="008E38B9">
        <w:rPr>
          <w:rFonts w:eastAsia="Calibri" w:cs="Arial"/>
          <w:szCs w:val="20"/>
          <w:lang w:val="en-GB"/>
        </w:rPr>
        <w:t xml:space="preserve"> public bodies to have due regard to the need to eliminate discrimination, advance equality of opportunity and foster good relations between different people when carrying out their activitie</w:t>
      </w:r>
      <w:r w:rsidR="00D376C6">
        <w:rPr>
          <w:rFonts w:eastAsia="Calibri" w:cs="Arial"/>
          <w:szCs w:val="20"/>
          <w:lang w:val="en-GB"/>
        </w:rPr>
        <w:t>s</w:t>
      </w:r>
    </w:p>
    <w:p w14:paraId="5F43E0EF" w14:textId="60BC71C9" w:rsidR="00D376C6" w:rsidRDefault="00D376C6" w:rsidP="0019180D">
      <w:pPr>
        <w:pStyle w:val="1bodycopy"/>
      </w:pPr>
      <w:r>
        <w:t>At</w:t>
      </w:r>
      <w:r w:rsidR="00B0693A">
        <w:t xml:space="preserve"> Selling CE Primary School, </w:t>
      </w:r>
      <w:r>
        <w:t>we teach RSE as set out in this policy</w:t>
      </w:r>
      <w:bookmarkStart w:id="3" w:name="_Hlk206678941"/>
      <w:r>
        <w:t>.</w:t>
      </w:r>
      <w:bookmarkEnd w:id="3"/>
    </w:p>
    <w:p w14:paraId="0E597F89" w14:textId="77777777" w:rsidR="00D376C6" w:rsidRDefault="00D376C6" w:rsidP="00D376C6"/>
    <w:p w14:paraId="1A7E6FDB" w14:textId="77777777" w:rsidR="00D376C6" w:rsidRDefault="00D376C6" w:rsidP="00D376C6">
      <w:pPr>
        <w:pStyle w:val="Heading1"/>
      </w:pPr>
      <w:bookmarkStart w:id="4" w:name="_Toc206748914"/>
      <w:r>
        <w:t>3. Policy development</w:t>
      </w:r>
      <w:bookmarkEnd w:id="4"/>
    </w:p>
    <w:p w14:paraId="354543A5" w14:textId="77777777" w:rsidR="00D376C6" w:rsidRDefault="00D376C6" w:rsidP="00D376C6">
      <w:pPr>
        <w:pStyle w:val="1bodycopy"/>
      </w:pPr>
      <w:r>
        <w:t>This policy has been developed in consultation with staff, pupils and parents</w:t>
      </w:r>
      <w:r w:rsidR="006D2ACA">
        <w:t>/carers</w:t>
      </w:r>
      <w:r>
        <w:t>. The consultation and policy development process involved the following steps:</w:t>
      </w:r>
    </w:p>
    <w:p w14:paraId="3D40EA7B" w14:textId="11BE0CA2" w:rsidR="00D376C6" w:rsidRDefault="00D376C6" w:rsidP="00D376C6">
      <w:pPr>
        <w:pStyle w:val="ListParagraph"/>
        <w:numPr>
          <w:ilvl w:val="0"/>
          <w:numId w:val="21"/>
        </w:numPr>
      </w:pPr>
      <w:r>
        <w:t xml:space="preserve">Review – a member of staff or working group pulled together all relevant information including relevant national and local guidance </w:t>
      </w:r>
    </w:p>
    <w:p w14:paraId="7E704CD8" w14:textId="77777777" w:rsidR="00D376C6" w:rsidRDefault="00D376C6" w:rsidP="00D376C6">
      <w:pPr>
        <w:pStyle w:val="ListParagraph"/>
        <w:ind w:left="1440"/>
      </w:pPr>
    </w:p>
    <w:p w14:paraId="3540E458" w14:textId="42F76E87" w:rsidR="00D376C6" w:rsidRDefault="00D376C6" w:rsidP="00D376C6">
      <w:pPr>
        <w:pStyle w:val="ListParagraph"/>
        <w:numPr>
          <w:ilvl w:val="0"/>
          <w:numId w:val="21"/>
        </w:numPr>
      </w:pPr>
      <w:r>
        <w:t>Staff consultation – all school staff were given the opportunity to look at the policy and make recommendations</w:t>
      </w:r>
    </w:p>
    <w:p w14:paraId="1584D0C6" w14:textId="77777777" w:rsidR="00D376C6" w:rsidRDefault="00D376C6" w:rsidP="00D376C6">
      <w:pPr>
        <w:pStyle w:val="ListParagraph"/>
        <w:ind w:left="1440"/>
      </w:pPr>
    </w:p>
    <w:p w14:paraId="2349F660" w14:textId="29581C6B" w:rsidR="00D376C6" w:rsidRDefault="00D376C6" w:rsidP="00D376C6">
      <w:pPr>
        <w:pStyle w:val="ListParagraph"/>
        <w:numPr>
          <w:ilvl w:val="0"/>
          <w:numId w:val="21"/>
        </w:numPr>
      </w:pPr>
      <w:r>
        <w:t>Parent/stakeholder consultation – parents</w:t>
      </w:r>
      <w:r w:rsidR="006D2ACA">
        <w:t>/carers</w:t>
      </w:r>
      <w:r>
        <w:t xml:space="preserve"> and any interested parties were invited to attend a meeting about the policy</w:t>
      </w:r>
    </w:p>
    <w:p w14:paraId="677D8E6C" w14:textId="77777777" w:rsidR="00D376C6" w:rsidRDefault="00D376C6" w:rsidP="00D376C6">
      <w:pPr>
        <w:pStyle w:val="ListParagraph"/>
        <w:ind w:left="1440"/>
      </w:pPr>
    </w:p>
    <w:p w14:paraId="56CDC55C" w14:textId="3446F383" w:rsidR="00D376C6" w:rsidRDefault="00D376C6" w:rsidP="00D376C6">
      <w:pPr>
        <w:pStyle w:val="ListParagraph"/>
        <w:numPr>
          <w:ilvl w:val="0"/>
          <w:numId w:val="21"/>
        </w:numPr>
      </w:pPr>
      <w:r>
        <w:t>Pupil consultation – we investigated what exactly pupils want from their RSE</w:t>
      </w:r>
    </w:p>
    <w:p w14:paraId="2F194B7D" w14:textId="77777777" w:rsidR="00D376C6" w:rsidRDefault="00D376C6" w:rsidP="00D376C6">
      <w:pPr>
        <w:pStyle w:val="ListParagraph"/>
        <w:ind w:left="1440"/>
      </w:pPr>
    </w:p>
    <w:p w14:paraId="7871D7EB" w14:textId="20F8BCBD" w:rsidR="00D376C6" w:rsidRDefault="00D376C6" w:rsidP="00D376C6">
      <w:pPr>
        <w:pStyle w:val="ListParagraph"/>
        <w:numPr>
          <w:ilvl w:val="0"/>
          <w:numId w:val="21"/>
        </w:numPr>
      </w:pPr>
      <w:r>
        <w:t>Ratification – once amendments were made, the policy was shared with governors and ratified</w:t>
      </w:r>
    </w:p>
    <w:p w14:paraId="42754696" w14:textId="77777777" w:rsidR="00D376C6" w:rsidRDefault="00D376C6" w:rsidP="00D376C6"/>
    <w:p w14:paraId="2821B7D8" w14:textId="77777777" w:rsidR="00D376C6" w:rsidRDefault="00D376C6" w:rsidP="00D376C6">
      <w:pPr>
        <w:pStyle w:val="Heading1"/>
      </w:pPr>
      <w:bookmarkStart w:id="5" w:name="_Toc531168964"/>
      <w:bookmarkStart w:id="6" w:name="_Toc206748915"/>
      <w:r>
        <w:t>4. Definition</w:t>
      </w:r>
      <w:bookmarkEnd w:id="5"/>
      <w:bookmarkEnd w:id="6"/>
    </w:p>
    <w:p w14:paraId="5EF1FBBF" w14:textId="1DCBF81E" w:rsidR="00142393" w:rsidRDefault="00142393" w:rsidP="00D376C6">
      <w:pPr>
        <w:pStyle w:val="1bodycopy10pt"/>
        <w:rPr>
          <w:lang w:val="en-GB"/>
        </w:rPr>
      </w:pPr>
      <w:r>
        <w:rPr>
          <w:lang w:val="en-GB"/>
        </w:rPr>
        <w:t>For the purpose of this policy:</w:t>
      </w:r>
    </w:p>
    <w:p w14:paraId="655E85B1" w14:textId="2E099B2B" w:rsidR="00EC387F" w:rsidRDefault="00EC387F" w:rsidP="00EC387F">
      <w:pPr>
        <w:pStyle w:val="1bodycopy10pt"/>
        <w:rPr>
          <w:lang w:eastAsia="en-GB"/>
        </w:rPr>
      </w:pPr>
      <w:r>
        <w:rPr>
          <w:lang w:eastAsia="en-GB"/>
        </w:rPr>
        <w:t xml:space="preserve">RSE is about the emotional, social and cultural development of pupils, and involves learning about relationships, healthy lifestyles, diversity and personal identity. </w:t>
      </w:r>
    </w:p>
    <w:p w14:paraId="763BD3C1" w14:textId="77777777" w:rsidR="00EC387F" w:rsidRDefault="00EC387F" w:rsidP="00EC387F">
      <w:pPr>
        <w:pStyle w:val="1bodycopy10pt"/>
        <w:rPr>
          <w:lang w:eastAsia="en-GB"/>
        </w:rPr>
      </w:pPr>
      <w:r>
        <w:rPr>
          <w:lang w:eastAsia="en-GB"/>
        </w:rPr>
        <w:t xml:space="preserve">RSE involves a combination of sharing information, and exploring issues and values. </w:t>
      </w:r>
    </w:p>
    <w:p w14:paraId="5E5BC6CB" w14:textId="40F12857" w:rsidR="00EC387F" w:rsidRPr="00EC387F" w:rsidRDefault="00EC387F" w:rsidP="00EC387F">
      <w:pPr>
        <w:pStyle w:val="1bodycopy10pt"/>
        <w:rPr>
          <w:lang w:eastAsia="en-GB"/>
        </w:rPr>
      </w:pPr>
      <w:r>
        <w:rPr>
          <w:lang w:eastAsia="en-GB"/>
        </w:rPr>
        <w:t>RSE is not about the promotion of sexual activity.</w:t>
      </w:r>
      <w:r w:rsidR="00970A4B">
        <w:rPr>
          <w:lang w:eastAsia="en-GB"/>
        </w:rPr>
        <w:br/>
      </w:r>
    </w:p>
    <w:p w14:paraId="67D3FCEC" w14:textId="77777777" w:rsidR="00D376C6" w:rsidRDefault="00D376C6" w:rsidP="00D376C6">
      <w:pPr>
        <w:pStyle w:val="Heading1"/>
      </w:pPr>
      <w:bookmarkStart w:id="7" w:name="_Toc206748916"/>
      <w:r>
        <w:t>5. Curriculum</w:t>
      </w:r>
      <w:bookmarkEnd w:id="7"/>
    </w:p>
    <w:p w14:paraId="4A9AC825" w14:textId="574F8B2B" w:rsidR="00D376C6" w:rsidRDefault="00D376C6" w:rsidP="00D376C6">
      <w:pPr>
        <w:pStyle w:val="1bodycopy10pt"/>
        <w:rPr>
          <w:lang w:val="en-GB"/>
        </w:rPr>
      </w:pPr>
      <w:r>
        <w:rPr>
          <w:lang w:val="en-GB"/>
        </w:rPr>
        <w:t>Our RSE curriculum is set out as per Appendi</w:t>
      </w:r>
      <w:r w:rsidR="00970A4B">
        <w:rPr>
          <w:lang w:val="en-GB"/>
        </w:rPr>
        <w:t>ces</w:t>
      </w:r>
      <w:r>
        <w:rPr>
          <w:lang w:val="en-GB"/>
        </w:rPr>
        <w:t xml:space="preserve"> 1</w:t>
      </w:r>
      <w:r w:rsidR="00142393">
        <w:rPr>
          <w:lang w:val="en-GB"/>
        </w:rPr>
        <w:t xml:space="preserve"> </w:t>
      </w:r>
      <w:r w:rsidR="00142393" w:rsidRPr="00EC387F">
        <w:rPr>
          <w:lang w:val="en-GB"/>
        </w:rPr>
        <w:t>and 2</w:t>
      </w:r>
      <w:r w:rsidRPr="00EC387F">
        <w:rPr>
          <w:lang w:val="en-GB"/>
        </w:rPr>
        <w:t>,</w:t>
      </w:r>
      <w:r>
        <w:rPr>
          <w:lang w:val="en-GB"/>
        </w:rPr>
        <w:t xml:space="preserve"> but we may need to adapt it as and when necessary.</w:t>
      </w:r>
    </w:p>
    <w:p w14:paraId="2EFD0830" w14:textId="0C24A19C" w:rsidR="00D376C6" w:rsidRDefault="00D376C6" w:rsidP="00D376C6">
      <w:pPr>
        <w:pStyle w:val="1bodycopy10pt"/>
        <w:rPr>
          <w:lang w:val="en-GB"/>
        </w:rPr>
      </w:pPr>
      <w:r>
        <w:rPr>
          <w:lang w:val="en-GB"/>
        </w:rPr>
        <w:t>We have developed the curriculum in consultation with parents</w:t>
      </w:r>
      <w:r w:rsidR="003253EE">
        <w:rPr>
          <w:lang w:val="en-GB"/>
        </w:rPr>
        <w:t xml:space="preserve"> and </w:t>
      </w:r>
      <w:r w:rsidR="006D2ACA">
        <w:rPr>
          <w:lang w:val="en-GB"/>
        </w:rPr>
        <w:t>carers</w:t>
      </w:r>
      <w:r>
        <w:rPr>
          <w:lang w:val="en-GB"/>
        </w:rPr>
        <w:t xml:space="preserve">, pupils and staff, and taking into account the age, developmental stage, needs </w:t>
      </w:r>
      <w:r w:rsidR="003253EE">
        <w:rPr>
          <w:lang w:val="en-GB"/>
        </w:rPr>
        <w:t xml:space="preserve">(such as cultural and religious needs) </w:t>
      </w:r>
      <w:r>
        <w:rPr>
          <w:lang w:val="en-GB"/>
        </w:rPr>
        <w:t>and feelings of our pupils. If pupils ask questions outside the scope of this policy, teachers will respond in an appropriate manner so that pupils are fully informed and don’t seek answers online.</w:t>
      </w:r>
    </w:p>
    <w:p w14:paraId="07A18D8B" w14:textId="2A18AF08" w:rsidR="00D376C6" w:rsidRDefault="00D6274B" w:rsidP="00D376C6">
      <w:pPr>
        <w:pStyle w:val="1bodycopy10pt"/>
        <w:rPr>
          <w:lang w:val="en-GB"/>
        </w:rPr>
      </w:pPr>
      <w:r w:rsidRPr="00B81C2A">
        <w:rPr>
          <w:lang w:val="en-GB"/>
        </w:rPr>
        <w:t>We will share all curriculum materials with parents and carers on request.</w:t>
      </w:r>
      <w:r w:rsidR="00970A4B">
        <w:rPr>
          <w:lang w:val="en-GB"/>
        </w:rPr>
        <w:br/>
      </w:r>
    </w:p>
    <w:p w14:paraId="5BBFD474" w14:textId="77777777" w:rsidR="00D376C6" w:rsidRPr="006C75B0" w:rsidRDefault="00D376C6" w:rsidP="00D376C6">
      <w:pPr>
        <w:pStyle w:val="Heading1"/>
      </w:pPr>
      <w:bookmarkStart w:id="8" w:name="_Toc206748917"/>
      <w:r>
        <w:t>6. Delivery of RSE</w:t>
      </w:r>
      <w:bookmarkEnd w:id="8"/>
      <w:r>
        <w:t xml:space="preserve"> </w:t>
      </w:r>
    </w:p>
    <w:p w14:paraId="026AFD30" w14:textId="77777777" w:rsidR="00D376C6" w:rsidRPr="00A467B4" w:rsidRDefault="00D376C6" w:rsidP="00D376C6">
      <w:pPr>
        <w:pStyle w:val="3Bulletedcopyblue"/>
        <w:rPr>
          <w:lang w:val="en-GB"/>
        </w:rPr>
      </w:pPr>
      <w:r>
        <w:rPr>
          <w:highlight w:val="yellow"/>
          <w:lang w:val="en-GB"/>
        </w:rPr>
        <w:t>How you’ll teach RS</w:t>
      </w:r>
      <w:r w:rsidRPr="006C75B0">
        <w:rPr>
          <w:highlight w:val="yellow"/>
          <w:lang w:val="en-GB"/>
        </w:rPr>
        <w:t xml:space="preserve">E-related topics within your </w:t>
      </w:r>
      <w:r>
        <w:rPr>
          <w:highlight w:val="yellow"/>
          <w:lang w:val="en-GB"/>
        </w:rPr>
        <w:t>curriculum</w:t>
      </w:r>
    </w:p>
    <w:p w14:paraId="5D7FC4EC" w14:textId="77777777" w:rsidR="00D376C6" w:rsidRPr="00A467B4" w:rsidRDefault="00D376C6" w:rsidP="00D376C6">
      <w:pPr>
        <w:pStyle w:val="3Bulletedcopyblue"/>
        <w:rPr>
          <w:lang w:val="en-GB"/>
        </w:rPr>
      </w:pPr>
      <w:r>
        <w:rPr>
          <w:highlight w:val="yellow"/>
          <w:lang w:val="en-GB"/>
        </w:rPr>
        <w:t>How you’</w:t>
      </w:r>
      <w:r w:rsidRPr="006C75B0">
        <w:rPr>
          <w:highlight w:val="yellow"/>
          <w:lang w:val="en-GB"/>
        </w:rPr>
        <w:t>ll consider the needs of all pupils</w:t>
      </w:r>
      <w:r>
        <w:rPr>
          <w:highlight w:val="yellow"/>
          <w:lang w:val="en-GB"/>
        </w:rPr>
        <w:t>, including those with special educational needs</w:t>
      </w:r>
    </w:p>
    <w:p w14:paraId="09B26B34" w14:textId="77777777" w:rsidR="00D376C6" w:rsidRPr="00A467B4" w:rsidRDefault="00D376C6" w:rsidP="00D376C6">
      <w:pPr>
        <w:pStyle w:val="3Bulletedcopyblue"/>
        <w:rPr>
          <w:highlight w:val="yellow"/>
          <w:lang w:val="en-GB"/>
        </w:rPr>
      </w:pPr>
      <w:r>
        <w:rPr>
          <w:highlight w:val="yellow"/>
          <w:lang w:val="en-GB"/>
        </w:rPr>
        <w:t>If you’re a secondary school, or primary school</w:t>
      </w:r>
      <w:r w:rsidRPr="00A467B4">
        <w:rPr>
          <w:highlight w:val="yellow"/>
          <w:lang w:val="en-GB"/>
        </w:rPr>
        <w:t xml:space="preserve"> choosing to teach sex education</w:t>
      </w:r>
      <w:r>
        <w:rPr>
          <w:highlight w:val="yellow"/>
          <w:lang w:val="en-GB"/>
        </w:rPr>
        <w:t>, include</w:t>
      </w:r>
      <w:r w:rsidRPr="00A467B4">
        <w:rPr>
          <w:highlight w:val="yellow"/>
          <w:lang w:val="en-GB"/>
        </w:rPr>
        <w:t xml:space="preserve">: When you’ll teach the different aspects of sex education </w:t>
      </w:r>
    </w:p>
    <w:p w14:paraId="6F3EBA82" w14:textId="0EFB6603" w:rsidR="00142393" w:rsidRDefault="00D376C6" w:rsidP="00142393">
      <w:pPr>
        <w:pStyle w:val="1bodycopy10pt"/>
        <w:rPr>
          <w:lang w:eastAsia="en-GB"/>
        </w:rPr>
      </w:pPr>
      <w:r>
        <w:rPr>
          <w:lang w:val="en-GB"/>
        </w:rPr>
        <w:lastRenderedPageBreak/>
        <w:t>RS</w:t>
      </w:r>
      <w:r w:rsidRPr="006C75B0">
        <w:rPr>
          <w:lang w:val="en-GB"/>
        </w:rPr>
        <w:t>E is taught within the personal, social, health and economic (PSHE) education curr</w:t>
      </w:r>
      <w:r>
        <w:rPr>
          <w:lang w:val="en-GB"/>
        </w:rPr>
        <w:t>iculum. Biological aspects of RS</w:t>
      </w:r>
      <w:r w:rsidRPr="006C75B0">
        <w:rPr>
          <w:lang w:val="en-GB"/>
        </w:rPr>
        <w:t>E are taught within the science curriculum, and other aspects are include</w:t>
      </w:r>
      <w:r>
        <w:rPr>
          <w:lang w:val="en-GB"/>
        </w:rPr>
        <w:t>d in religious education (RE).</w:t>
      </w:r>
      <w:bookmarkStart w:id="9" w:name="_Hlk204161953"/>
    </w:p>
    <w:p w14:paraId="5485F274" w14:textId="30C19EF2" w:rsidR="00142393" w:rsidRDefault="00772ED1" w:rsidP="00142393">
      <w:pPr>
        <w:pStyle w:val="4Bulletedcopyblue"/>
        <w:numPr>
          <w:ilvl w:val="0"/>
          <w:numId w:val="0"/>
        </w:numPr>
        <w:rPr>
          <w:lang w:eastAsia="en-GB"/>
        </w:rPr>
      </w:pPr>
      <w:r>
        <w:rPr>
          <w:lang w:eastAsia="en-GB"/>
        </w:rPr>
        <w:t>T</w:t>
      </w:r>
      <w:r w:rsidR="00142393">
        <w:rPr>
          <w:lang w:eastAsia="en-GB"/>
        </w:rPr>
        <w:t xml:space="preserve">he school will </w:t>
      </w:r>
      <w:r w:rsidR="00E778DD">
        <w:rPr>
          <w:lang w:eastAsia="en-GB"/>
        </w:rPr>
        <w:t xml:space="preserve">make sure </w:t>
      </w:r>
      <w:r w:rsidR="00142393">
        <w:rPr>
          <w:lang w:eastAsia="en-GB"/>
        </w:rPr>
        <w:t>that:</w:t>
      </w:r>
    </w:p>
    <w:p w14:paraId="31B33544" w14:textId="77777777" w:rsidR="00142393" w:rsidRDefault="00142393" w:rsidP="00142393">
      <w:pPr>
        <w:pStyle w:val="4Bulletedcopyblue"/>
        <w:rPr>
          <w:lang w:eastAsia="en-GB"/>
        </w:rPr>
      </w:pPr>
      <w:r>
        <w:rPr>
          <w:lang w:eastAsia="en-GB"/>
        </w:rPr>
        <w:t>Core knowledge is sectioned into units of manageable size</w:t>
      </w:r>
    </w:p>
    <w:p w14:paraId="430F4579" w14:textId="71475A2D" w:rsidR="00142393" w:rsidRDefault="00142393" w:rsidP="00142393">
      <w:pPr>
        <w:pStyle w:val="4Bulletedcopyblue"/>
        <w:rPr>
          <w:lang w:eastAsia="en-GB"/>
        </w:rPr>
      </w:pPr>
      <w:r>
        <w:rPr>
          <w:lang w:eastAsia="en-GB"/>
        </w:rPr>
        <w:t>The required content is communicated to pupils clearly, in a carefully sequenced way</w:t>
      </w:r>
      <w:r w:rsidR="003253EE">
        <w:rPr>
          <w:lang w:eastAsia="en-GB"/>
        </w:rPr>
        <w:t xml:space="preserve"> and</w:t>
      </w:r>
      <w:r>
        <w:rPr>
          <w:lang w:eastAsia="en-GB"/>
        </w:rPr>
        <w:t xml:space="preserve"> within a planned scheme of work</w:t>
      </w:r>
    </w:p>
    <w:p w14:paraId="2A15F123" w14:textId="238DDF69" w:rsidR="00D376C6" w:rsidRPr="0044035E" w:rsidRDefault="00142393" w:rsidP="00D376C6">
      <w:pPr>
        <w:pStyle w:val="4Bulletedcopyblue"/>
        <w:rPr>
          <w:lang w:eastAsia="en-GB"/>
        </w:rPr>
      </w:pPr>
      <w:r>
        <w:rPr>
          <w:lang w:eastAsia="en-GB"/>
        </w:rPr>
        <w:t>Teaching includes sufficient and well-chosen opportunities and contexts for pupils to embed new knowledge</w:t>
      </w:r>
      <w:r w:rsidR="003253EE">
        <w:rPr>
          <w:lang w:eastAsia="en-GB"/>
        </w:rPr>
        <w:t>,</w:t>
      </w:r>
      <w:r>
        <w:rPr>
          <w:lang w:eastAsia="en-GB"/>
        </w:rPr>
        <w:t xml:space="preserve"> so that it can be used confidently in real-life situations</w:t>
      </w:r>
      <w:bookmarkEnd w:id="9"/>
    </w:p>
    <w:p w14:paraId="2B86401E" w14:textId="2F1B0281" w:rsidR="00D376C6" w:rsidRDefault="00D376C6" w:rsidP="00D376C6">
      <w:pPr>
        <w:pStyle w:val="1bodycopy10pt"/>
        <w:rPr>
          <w:lang w:val="en-GB"/>
        </w:rPr>
      </w:pPr>
      <w:proofErr w:type="gramStart"/>
      <w:r>
        <w:rPr>
          <w:lang w:val="en-GB"/>
        </w:rPr>
        <w:t>Relationships</w:t>
      </w:r>
      <w:proofErr w:type="gramEnd"/>
      <w:r>
        <w:rPr>
          <w:lang w:val="en-GB"/>
        </w:rPr>
        <w:t xml:space="preserve"> education focuses on teaching the</w:t>
      </w:r>
      <w:r w:rsidR="00142393">
        <w:rPr>
          <w:lang w:val="en-GB"/>
        </w:rPr>
        <w:t xml:space="preserve"> </w:t>
      </w:r>
      <w:r>
        <w:rPr>
          <w:lang w:val="en-GB"/>
        </w:rPr>
        <w:t>fundamental building blocks and characteristics of positive relationships including:</w:t>
      </w:r>
    </w:p>
    <w:p w14:paraId="585677D8" w14:textId="77777777" w:rsidR="00D376C6" w:rsidRDefault="00D376C6" w:rsidP="00D376C6">
      <w:pPr>
        <w:pStyle w:val="3Bulletedcopyblue"/>
        <w:rPr>
          <w:lang w:val="en-GB"/>
        </w:rPr>
      </w:pPr>
      <w:r>
        <w:rPr>
          <w:lang w:val="en-GB"/>
        </w:rPr>
        <w:t>Families and people who care for me</w:t>
      </w:r>
    </w:p>
    <w:p w14:paraId="0840751C" w14:textId="77777777" w:rsidR="00D376C6" w:rsidRDefault="00D376C6" w:rsidP="00D376C6">
      <w:pPr>
        <w:pStyle w:val="3Bulletedcopyblue"/>
        <w:rPr>
          <w:lang w:val="en-GB"/>
        </w:rPr>
      </w:pPr>
      <w:r>
        <w:rPr>
          <w:lang w:val="en-GB"/>
        </w:rPr>
        <w:t>Caring friendships</w:t>
      </w:r>
    </w:p>
    <w:p w14:paraId="2BD96C45" w14:textId="098F6C50" w:rsidR="00D376C6" w:rsidRDefault="00D376C6" w:rsidP="00D376C6">
      <w:pPr>
        <w:pStyle w:val="3Bulletedcopyblue"/>
        <w:rPr>
          <w:lang w:val="en-GB"/>
        </w:rPr>
      </w:pPr>
      <w:r>
        <w:rPr>
          <w:lang w:val="en-GB"/>
        </w:rPr>
        <w:t>Respectful</w:t>
      </w:r>
      <w:r w:rsidR="00621531">
        <w:rPr>
          <w:lang w:val="en-GB"/>
        </w:rPr>
        <w:t>, kind</w:t>
      </w:r>
      <w:r>
        <w:rPr>
          <w:lang w:val="en-GB"/>
        </w:rPr>
        <w:t xml:space="preserve"> relationships</w:t>
      </w:r>
    </w:p>
    <w:p w14:paraId="4F1B5647" w14:textId="0C072E59" w:rsidR="00D376C6" w:rsidRDefault="00D376C6" w:rsidP="00D376C6">
      <w:pPr>
        <w:pStyle w:val="3Bulletedcopyblue"/>
        <w:rPr>
          <w:lang w:val="en-GB"/>
        </w:rPr>
      </w:pPr>
      <w:r>
        <w:rPr>
          <w:lang w:val="en-GB"/>
        </w:rPr>
        <w:t xml:space="preserve">Online </w:t>
      </w:r>
      <w:r w:rsidR="00621531">
        <w:rPr>
          <w:lang w:val="en-GB"/>
        </w:rPr>
        <w:t xml:space="preserve">safety and awareness </w:t>
      </w:r>
    </w:p>
    <w:p w14:paraId="66C9B902" w14:textId="77777777" w:rsidR="00D376C6" w:rsidRDefault="00D376C6" w:rsidP="00D376C6">
      <w:pPr>
        <w:pStyle w:val="3Bulletedcopyblue"/>
        <w:rPr>
          <w:lang w:val="en-GB"/>
        </w:rPr>
      </w:pPr>
      <w:r>
        <w:rPr>
          <w:lang w:val="en-GB"/>
        </w:rPr>
        <w:t>Being safe</w:t>
      </w:r>
    </w:p>
    <w:p w14:paraId="640C240E" w14:textId="77777777" w:rsidR="00B3216D" w:rsidRDefault="00B3216D" w:rsidP="00B3216D">
      <w:pPr>
        <w:pStyle w:val="1bodycopy10pt"/>
        <w:rPr>
          <w:lang w:val="en-GB"/>
        </w:rPr>
      </w:pPr>
      <w:bookmarkStart w:id="10" w:name="_Hlk203987424"/>
      <w:bookmarkStart w:id="11" w:name="_Hlk204161979"/>
      <w:r>
        <w:rPr>
          <w:highlight w:val="yellow"/>
          <w:lang w:val="en-GB"/>
        </w:rPr>
        <w:t xml:space="preserve">The </w:t>
      </w:r>
      <w:hyperlink r:id="rId18" w:history="1">
        <w:r w:rsidRPr="001C637A">
          <w:rPr>
            <w:rStyle w:val="Hyperlink"/>
            <w:highlight w:val="yellow"/>
            <w:lang w:val="en-GB"/>
          </w:rPr>
          <w:t>guidance</w:t>
        </w:r>
      </w:hyperlink>
      <w:r>
        <w:rPr>
          <w:highlight w:val="yellow"/>
          <w:lang w:val="en-GB"/>
        </w:rPr>
        <w:t xml:space="preserve"> recommends</w:t>
      </w:r>
      <w:r w:rsidRPr="00726CCA">
        <w:rPr>
          <w:highlight w:val="yellow"/>
          <w:lang w:val="en-GB"/>
        </w:rPr>
        <w:t xml:space="preserve"> that </w:t>
      </w:r>
      <w:r>
        <w:rPr>
          <w:highlight w:val="yellow"/>
          <w:lang w:val="en-GB"/>
        </w:rPr>
        <w:t>primary schools</w:t>
      </w:r>
      <w:r w:rsidRPr="00726CCA">
        <w:rPr>
          <w:highlight w:val="yellow"/>
          <w:lang w:val="en-GB"/>
        </w:rPr>
        <w:t xml:space="preserve"> teach sex education in years 5 and</w:t>
      </w:r>
      <w:r>
        <w:rPr>
          <w:highlight w:val="yellow"/>
          <w:lang w:val="en-GB"/>
        </w:rPr>
        <w:t>/or</w:t>
      </w:r>
      <w:r w:rsidRPr="00726CCA">
        <w:rPr>
          <w:highlight w:val="yellow"/>
          <w:lang w:val="en-GB"/>
        </w:rPr>
        <w:t xml:space="preserve"> 6, in line with content about conception and birth in the science curriculum</w:t>
      </w:r>
      <w:r>
        <w:rPr>
          <w:highlight w:val="yellow"/>
          <w:lang w:val="en-GB"/>
        </w:rPr>
        <w:t xml:space="preserve">, but it is not </w:t>
      </w:r>
      <w:r w:rsidRPr="001C637A">
        <w:rPr>
          <w:highlight w:val="yellow"/>
          <w:lang w:val="en-GB"/>
        </w:rPr>
        <w:t>compulsory. It is u</w:t>
      </w:r>
      <w:r>
        <w:rPr>
          <w:highlight w:val="yellow"/>
          <w:lang w:val="en-GB"/>
        </w:rPr>
        <w:t>p to your school</w:t>
      </w:r>
      <w:r w:rsidRPr="00CA055B">
        <w:rPr>
          <w:highlight w:val="yellow"/>
          <w:lang w:val="en-GB"/>
        </w:rPr>
        <w:t xml:space="preserve"> to determine whether you need to cover any additional content on sex education to meet the needs of your pupils.</w:t>
      </w:r>
      <w:r>
        <w:rPr>
          <w:highlight w:val="yellow"/>
          <w:lang w:val="en-GB"/>
        </w:rPr>
        <w:t xml:space="preserve"> </w:t>
      </w:r>
      <w:r w:rsidRPr="005816FF">
        <w:rPr>
          <w:highlight w:val="yellow"/>
          <w:lang w:val="en-GB"/>
        </w:rPr>
        <w:t xml:space="preserve">Add </w:t>
      </w:r>
      <w:r>
        <w:rPr>
          <w:highlight w:val="yellow"/>
          <w:lang w:val="en-GB"/>
        </w:rPr>
        <w:t xml:space="preserve">brief </w:t>
      </w:r>
      <w:r w:rsidRPr="005816FF">
        <w:rPr>
          <w:highlight w:val="yellow"/>
          <w:lang w:val="en-GB"/>
        </w:rPr>
        <w:t>information about any sex education you provide</w:t>
      </w:r>
      <w:r>
        <w:rPr>
          <w:highlight w:val="yellow"/>
          <w:lang w:val="en-GB"/>
        </w:rPr>
        <w:t xml:space="preserve"> in addition to what’s covered in the science </w:t>
      </w:r>
      <w:r w:rsidRPr="00726CCA">
        <w:rPr>
          <w:highlight w:val="yellow"/>
          <w:lang w:val="en-GB"/>
        </w:rPr>
        <w:t xml:space="preserve">curriculum. </w:t>
      </w:r>
    </w:p>
    <w:bookmarkEnd w:id="10"/>
    <w:p w14:paraId="40D02113" w14:textId="77777777" w:rsidR="00B3216D" w:rsidRDefault="00B3216D" w:rsidP="00B3216D">
      <w:pPr>
        <w:pStyle w:val="1bodycopy10pt"/>
        <w:rPr>
          <w:lang w:val="en-GB"/>
        </w:rPr>
      </w:pPr>
      <w:r>
        <w:rPr>
          <w:lang w:val="en-GB"/>
        </w:rPr>
        <w:t>Primary sex education will focus on:</w:t>
      </w:r>
    </w:p>
    <w:p w14:paraId="0B91B6A3" w14:textId="77777777" w:rsidR="00B3216D" w:rsidRDefault="00B3216D" w:rsidP="00B3216D">
      <w:pPr>
        <w:pStyle w:val="3Bulletedcopyblue"/>
        <w:rPr>
          <w:lang w:val="en-GB"/>
        </w:rPr>
      </w:pPr>
      <w:r>
        <w:rPr>
          <w:lang w:val="en-GB"/>
        </w:rPr>
        <w:t>Preparing boys and girls for the changes that adolescence brings</w:t>
      </w:r>
    </w:p>
    <w:p w14:paraId="701851CB" w14:textId="77777777" w:rsidR="00B3216D" w:rsidRDefault="00B3216D" w:rsidP="00B3216D">
      <w:pPr>
        <w:pStyle w:val="3Bulletedcopyblue"/>
        <w:rPr>
          <w:lang w:val="en-GB"/>
        </w:rPr>
      </w:pPr>
      <w:r>
        <w:rPr>
          <w:lang w:val="en-GB"/>
        </w:rPr>
        <w:t>How a baby is conceived and born</w:t>
      </w:r>
    </w:p>
    <w:p w14:paraId="7E4FB7DD" w14:textId="184F5D86" w:rsidR="005B1A08" w:rsidRDefault="00142393" w:rsidP="005B1A08">
      <w:pPr>
        <w:pStyle w:val="1bodycopy10pt"/>
        <w:rPr>
          <w:lang w:val="en-GB"/>
        </w:rPr>
      </w:pPr>
      <w:r w:rsidRPr="005B1A08">
        <w:rPr>
          <w:lang w:val="en-GB"/>
        </w:rPr>
        <w:t>Throughout each year group</w:t>
      </w:r>
      <w:r w:rsidR="005B1A08">
        <w:rPr>
          <w:lang w:val="en-GB"/>
        </w:rPr>
        <w:t xml:space="preserve"> we will use </w:t>
      </w:r>
      <w:r w:rsidRPr="005B1A08">
        <w:rPr>
          <w:lang w:val="en-GB"/>
        </w:rPr>
        <w:t>appropriate</w:t>
      </w:r>
      <w:r w:rsidR="003E56C4">
        <w:rPr>
          <w:lang w:val="en-GB"/>
        </w:rPr>
        <w:t xml:space="preserve"> material to assist learning, such as</w:t>
      </w:r>
      <w:r w:rsidR="005B1A08">
        <w:rPr>
          <w:lang w:val="en-GB"/>
        </w:rPr>
        <w:t>:</w:t>
      </w:r>
    </w:p>
    <w:p w14:paraId="56CE80AC" w14:textId="4DE19BF8" w:rsidR="005B1A08" w:rsidRDefault="005B1A08" w:rsidP="005B1A08">
      <w:pPr>
        <w:pStyle w:val="4Bulletedcopyblue"/>
        <w:rPr>
          <w:lang w:eastAsia="en-GB"/>
        </w:rPr>
      </w:pPr>
      <w:r>
        <w:rPr>
          <w:lang w:eastAsia="en-GB"/>
        </w:rPr>
        <w:t>Diagrams</w:t>
      </w:r>
    </w:p>
    <w:p w14:paraId="526EF8BF" w14:textId="1CCF7A24" w:rsidR="005B1A08" w:rsidRDefault="005B1A08" w:rsidP="005B1A08">
      <w:pPr>
        <w:pStyle w:val="4Bulletedcopyblue"/>
        <w:rPr>
          <w:lang w:eastAsia="en-GB"/>
        </w:rPr>
      </w:pPr>
      <w:r>
        <w:rPr>
          <w:lang w:eastAsia="en-GB"/>
        </w:rPr>
        <w:t>Videos</w:t>
      </w:r>
    </w:p>
    <w:p w14:paraId="0F1F2F79" w14:textId="7F36B48D" w:rsidR="005B1A08" w:rsidRDefault="005B1A08" w:rsidP="005B1A08">
      <w:pPr>
        <w:pStyle w:val="4Bulletedcopyblue"/>
        <w:rPr>
          <w:lang w:eastAsia="en-GB"/>
        </w:rPr>
      </w:pPr>
      <w:r>
        <w:rPr>
          <w:lang w:eastAsia="en-GB"/>
        </w:rPr>
        <w:t>Books</w:t>
      </w:r>
    </w:p>
    <w:p w14:paraId="5B9DD118" w14:textId="0C2DE774" w:rsidR="005B1A08" w:rsidRDefault="005B1A08" w:rsidP="005B1A08">
      <w:pPr>
        <w:pStyle w:val="4Bulletedcopyblue"/>
        <w:rPr>
          <w:lang w:eastAsia="en-GB"/>
        </w:rPr>
      </w:pPr>
      <w:r>
        <w:rPr>
          <w:lang w:eastAsia="en-GB"/>
        </w:rPr>
        <w:t>Games</w:t>
      </w:r>
    </w:p>
    <w:p w14:paraId="345B23B1" w14:textId="54C83BC2" w:rsidR="000573E8" w:rsidRDefault="005B1A08" w:rsidP="005B372A">
      <w:pPr>
        <w:pStyle w:val="4Bulletedcopyblue"/>
        <w:rPr>
          <w:lang w:eastAsia="en-GB"/>
        </w:rPr>
      </w:pPr>
      <w:r>
        <w:rPr>
          <w:lang w:eastAsia="en-GB"/>
        </w:rPr>
        <w:t>Discussions and practical activities</w:t>
      </w:r>
      <w:bookmarkStart w:id="12" w:name="_Hlk206588985"/>
    </w:p>
    <w:p w14:paraId="0EC329AA" w14:textId="2A75B7B3" w:rsidR="00866894" w:rsidRDefault="005B372A" w:rsidP="005B372A">
      <w:pPr>
        <w:pStyle w:val="1bodycopy10pt"/>
        <w:rPr>
          <w:lang w:eastAsia="en-GB"/>
        </w:rPr>
      </w:pPr>
      <w:r>
        <w:rPr>
          <w:lang w:eastAsia="en-GB"/>
        </w:rPr>
        <w:t xml:space="preserve">Teachers will make sure that all pupils’ views are listened to, and will encourage them to ask questions and engage in discussion. Teachers will answer questions sensitively, honestly and appropriately for the </w:t>
      </w:r>
      <w:r w:rsidR="0057222B">
        <w:rPr>
          <w:lang w:eastAsia="en-GB"/>
        </w:rPr>
        <w:t>age</w:t>
      </w:r>
      <w:r>
        <w:rPr>
          <w:lang w:eastAsia="en-GB"/>
        </w:rPr>
        <w:t xml:space="preserve"> of the pupils.</w:t>
      </w:r>
    </w:p>
    <w:bookmarkEnd w:id="12"/>
    <w:p w14:paraId="3622C810" w14:textId="3AA64056" w:rsidR="00EE55EA" w:rsidRDefault="00EE55EA" w:rsidP="00EE55EA">
      <w:pPr>
        <w:pStyle w:val="1bodycopy10pt"/>
        <w:rPr>
          <w:lang w:eastAsia="en-GB"/>
        </w:rPr>
      </w:pPr>
      <w:r w:rsidRPr="00D52563">
        <w:rPr>
          <w:lang w:eastAsia="en-GB"/>
        </w:rPr>
        <w:t>T</w:t>
      </w:r>
      <w:r w:rsidRPr="001C77DB">
        <w:rPr>
          <w:lang w:eastAsia="en-GB"/>
        </w:rPr>
        <w:t xml:space="preserve">he </w:t>
      </w:r>
      <w:proofErr w:type="spellStart"/>
      <w:r w:rsidRPr="001C77DB">
        <w:rPr>
          <w:lang w:eastAsia="en-GB"/>
        </w:rPr>
        <w:t>programme</w:t>
      </w:r>
      <w:proofErr w:type="spellEnd"/>
      <w:r w:rsidRPr="001C77DB">
        <w:rPr>
          <w:lang w:eastAsia="en-GB"/>
        </w:rPr>
        <w:t xml:space="preserve"> will be designed to focus on boys as much as girls, and activities will be planned to make sure both are actively involved.</w:t>
      </w:r>
      <w:r w:rsidR="00652B42">
        <w:rPr>
          <w:lang w:eastAsia="en-GB"/>
        </w:rPr>
        <w:t xml:space="preserve"> </w:t>
      </w:r>
    </w:p>
    <w:p w14:paraId="7D5404CB" w14:textId="540AA5DB" w:rsidR="00F80F45" w:rsidRPr="005B372A" w:rsidRDefault="00F80F45" w:rsidP="005B372A">
      <w:pPr>
        <w:pStyle w:val="1bodycopy10pt"/>
        <w:rPr>
          <w:lang w:eastAsia="en-GB"/>
        </w:rPr>
      </w:pPr>
      <w:r w:rsidRPr="00490A5F">
        <w:rPr>
          <w:lang w:eastAsia="en-GB"/>
        </w:rPr>
        <w:t xml:space="preserve">The </w:t>
      </w:r>
      <w:r>
        <w:rPr>
          <w:lang w:eastAsia="en-GB"/>
        </w:rPr>
        <w:t>school</w:t>
      </w:r>
      <w:r w:rsidRPr="00490A5F">
        <w:rPr>
          <w:lang w:eastAsia="en-GB"/>
        </w:rPr>
        <w:t xml:space="preserve"> will </w:t>
      </w:r>
      <w:r>
        <w:rPr>
          <w:lang w:eastAsia="en-GB"/>
        </w:rPr>
        <w:t>make sure</w:t>
      </w:r>
      <w:r w:rsidRPr="00490A5F">
        <w:rPr>
          <w:lang w:eastAsia="en-GB"/>
        </w:rPr>
        <w:t xml:space="preserve"> that all teaching and materials are appropriate for the ages </w:t>
      </w:r>
      <w:r>
        <w:rPr>
          <w:lang w:eastAsia="en-GB"/>
        </w:rPr>
        <w:t xml:space="preserve">and needs </w:t>
      </w:r>
      <w:r w:rsidRPr="00490A5F">
        <w:rPr>
          <w:lang w:eastAsia="en-GB"/>
        </w:rPr>
        <w:t>of the pupils</w:t>
      </w:r>
      <w:r>
        <w:rPr>
          <w:lang w:eastAsia="en-GB"/>
        </w:rPr>
        <w:t xml:space="preserve"> including</w:t>
      </w:r>
      <w:r w:rsidRPr="00490A5F">
        <w:rPr>
          <w:lang w:eastAsia="en-GB"/>
        </w:rPr>
        <w:t xml:space="preserve"> any additional needs, such as </w:t>
      </w:r>
      <w:r>
        <w:rPr>
          <w:lang w:eastAsia="en-GB"/>
        </w:rPr>
        <w:t>special educational needs and disabilities (SEND)</w:t>
      </w:r>
      <w:r w:rsidRPr="00490A5F">
        <w:rPr>
          <w:lang w:eastAsia="en-GB"/>
        </w:rPr>
        <w:t xml:space="preserve">. </w:t>
      </w:r>
    </w:p>
    <w:p w14:paraId="5B02B144" w14:textId="5D6A9F81" w:rsidR="00142393" w:rsidRDefault="00142393" w:rsidP="005B1A08">
      <w:pPr>
        <w:pStyle w:val="3Bulletedcopyblue"/>
        <w:numPr>
          <w:ilvl w:val="0"/>
          <w:numId w:val="0"/>
        </w:numPr>
        <w:rPr>
          <w:lang w:eastAsia="en-GB"/>
        </w:rPr>
      </w:pPr>
      <w:r w:rsidRPr="00465553">
        <w:rPr>
          <w:highlight w:val="yellow"/>
          <w:lang w:eastAsia="en-GB"/>
        </w:rPr>
        <w:t xml:space="preserve">Include a section on how </w:t>
      </w:r>
      <w:r w:rsidRPr="004E68C4">
        <w:rPr>
          <w:highlight w:val="yellow"/>
          <w:lang w:eastAsia="en-GB"/>
        </w:rPr>
        <w:t>re</w:t>
      </w:r>
      <w:r>
        <w:rPr>
          <w:highlight w:val="yellow"/>
          <w:lang w:eastAsia="en-GB"/>
        </w:rPr>
        <w:t>s</w:t>
      </w:r>
      <w:r w:rsidRPr="004E68C4">
        <w:rPr>
          <w:highlight w:val="yellow"/>
          <w:lang w:eastAsia="en-GB"/>
        </w:rPr>
        <w:t>ources</w:t>
      </w:r>
      <w:r w:rsidRPr="00465553">
        <w:rPr>
          <w:highlight w:val="yellow"/>
          <w:lang w:eastAsia="en-GB"/>
        </w:rPr>
        <w:t xml:space="preserve"> or materials will be formally assessed prior to use</w:t>
      </w:r>
      <w:r>
        <w:rPr>
          <w:lang w:eastAsia="en-GB"/>
        </w:rPr>
        <w:t xml:space="preserve">. </w:t>
      </w:r>
    </w:p>
    <w:p w14:paraId="027DE3C6" w14:textId="77777777" w:rsidR="00EB2D99" w:rsidRPr="000227B7" w:rsidRDefault="00EB2D99" w:rsidP="00EB2D99">
      <w:pPr>
        <w:pStyle w:val="4Bulletedcopyblue"/>
        <w:numPr>
          <w:ilvl w:val="0"/>
          <w:numId w:val="0"/>
        </w:numPr>
        <w:rPr>
          <w:lang w:eastAsia="en-GB"/>
        </w:rPr>
      </w:pPr>
      <w:r w:rsidRPr="000227B7">
        <w:rPr>
          <w:lang w:eastAsia="en-GB"/>
        </w:rPr>
        <w:t xml:space="preserve">At all points of delivery of the curriculum, </w:t>
      </w:r>
      <w:r>
        <w:rPr>
          <w:lang w:eastAsia="en-GB"/>
        </w:rPr>
        <w:t xml:space="preserve">the school will consult </w:t>
      </w:r>
      <w:r w:rsidRPr="000227B7">
        <w:rPr>
          <w:lang w:eastAsia="en-GB"/>
        </w:rPr>
        <w:t>parents</w:t>
      </w:r>
      <w:r>
        <w:rPr>
          <w:lang w:eastAsia="en-GB"/>
        </w:rPr>
        <w:t xml:space="preserve"> and carers</w:t>
      </w:r>
      <w:r w:rsidRPr="000227B7">
        <w:rPr>
          <w:lang w:eastAsia="en-GB"/>
        </w:rPr>
        <w:t>, and their views will be valued. What will be taught and how will be planned in conjunction with parents</w:t>
      </w:r>
      <w:r>
        <w:rPr>
          <w:lang w:eastAsia="en-GB"/>
        </w:rPr>
        <w:t xml:space="preserve"> and carers</w:t>
      </w:r>
      <w:r w:rsidRPr="000227B7">
        <w:rPr>
          <w:lang w:eastAsia="en-GB"/>
        </w:rPr>
        <w:t>.</w:t>
      </w:r>
    </w:p>
    <w:p w14:paraId="115762DC" w14:textId="670B446C" w:rsidR="00142393" w:rsidRDefault="00142393" w:rsidP="005B1A08">
      <w:pPr>
        <w:pStyle w:val="3Bulletedcopyblue"/>
        <w:numPr>
          <w:ilvl w:val="0"/>
          <w:numId w:val="0"/>
        </w:numPr>
        <w:rPr>
          <w:lang w:eastAsia="en-GB"/>
        </w:rPr>
      </w:pPr>
      <w:r w:rsidRPr="00465553">
        <w:rPr>
          <w:rFonts w:cs="Times New Roman"/>
          <w:szCs w:val="24"/>
          <w:highlight w:val="yellow"/>
          <w:lang w:eastAsia="en-GB"/>
        </w:rPr>
        <w:t>Include a section on how pupils will be assessed, although formal examinations are not required in primary.</w:t>
      </w:r>
      <w:r>
        <w:rPr>
          <w:lang w:eastAsia="en-GB"/>
        </w:rPr>
        <w:t xml:space="preserve">  </w:t>
      </w:r>
    </w:p>
    <w:p w14:paraId="140BD2F3" w14:textId="7A402037" w:rsidR="00151942" w:rsidRPr="00516522" w:rsidRDefault="00151942" w:rsidP="00151942">
      <w:pPr>
        <w:pStyle w:val="1bodycopy10pt"/>
        <w:rPr>
          <w:lang w:eastAsia="en-GB"/>
        </w:rPr>
      </w:pPr>
      <w:r w:rsidRPr="00516522">
        <w:rPr>
          <w:lang w:eastAsia="en-GB"/>
        </w:rPr>
        <w:t>For more information about our RSE curriculum, see Appendices 1 and 2.</w:t>
      </w:r>
    </w:p>
    <w:bookmarkEnd w:id="11"/>
    <w:p w14:paraId="42C73A0A" w14:textId="77777777" w:rsidR="00D376C6" w:rsidRDefault="00D376C6" w:rsidP="00D376C6">
      <w:pPr>
        <w:pStyle w:val="1bodycopy10pt"/>
        <w:rPr>
          <w:lang w:val="en-GB"/>
        </w:rPr>
      </w:pPr>
      <w:r w:rsidRPr="00CA055B">
        <w:rPr>
          <w:highlight w:val="yellow"/>
          <w:lang w:val="en-GB"/>
        </w:rPr>
        <w:t>Secondary schools insert:</w:t>
      </w:r>
    </w:p>
    <w:p w14:paraId="700A7C41" w14:textId="799BDFEC" w:rsidR="00D376C6" w:rsidRDefault="00D376C6" w:rsidP="00D376C6">
      <w:pPr>
        <w:pStyle w:val="1bodycopy10pt"/>
        <w:rPr>
          <w:lang w:val="en-GB"/>
        </w:rPr>
      </w:pPr>
      <w:r>
        <w:rPr>
          <w:lang w:val="en-GB"/>
        </w:rPr>
        <w:lastRenderedPageBreak/>
        <w:t xml:space="preserve">RSE focuses on giving young people the information they need to help them develop healthy, nurturing relationships of all </w:t>
      </w:r>
      <w:r w:rsidR="00142393">
        <w:rPr>
          <w:lang w:val="en-GB"/>
        </w:rPr>
        <w:t>kinds, not just intimate relationships,</w:t>
      </w:r>
      <w:r>
        <w:rPr>
          <w:lang w:val="en-GB"/>
        </w:rPr>
        <w:t xml:space="preserve"> including:</w:t>
      </w:r>
    </w:p>
    <w:p w14:paraId="5D4DB5A9" w14:textId="77777777" w:rsidR="00D376C6" w:rsidRDefault="00D376C6" w:rsidP="00D376C6">
      <w:pPr>
        <w:pStyle w:val="3Bulletedcopyblue"/>
        <w:rPr>
          <w:lang w:val="en-GB"/>
        </w:rPr>
      </w:pPr>
      <w:r>
        <w:rPr>
          <w:lang w:val="en-GB"/>
        </w:rPr>
        <w:t>Families</w:t>
      </w:r>
    </w:p>
    <w:p w14:paraId="093EEB8A" w14:textId="16412D16" w:rsidR="00D376C6" w:rsidRDefault="00D376C6" w:rsidP="00D376C6">
      <w:pPr>
        <w:pStyle w:val="3Bulletedcopyblue"/>
        <w:rPr>
          <w:lang w:val="en-GB"/>
        </w:rPr>
      </w:pPr>
      <w:r>
        <w:rPr>
          <w:lang w:val="en-GB"/>
        </w:rPr>
        <w:t>Respectful relationships</w:t>
      </w:r>
      <w:r w:rsidR="00142393">
        <w:rPr>
          <w:lang w:val="en-GB"/>
        </w:rPr>
        <w:t>, including friendships</w:t>
      </w:r>
    </w:p>
    <w:p w14:paraId="4DDECA20" w14:textId="058CE9A5" w:rsidR="00D376C6" w:rsidRDefault="00D376C6" w:rsidP="00D376C6">
      <w:pPr>
        <w:pStyle w:val="3Bulletedcopyblue"/>
        <w:rPr>
          <w:lang w:val="en-GB"/>
        </w:rPr>
      </w:pPr>
      <w:r>
        <w:rPr>
          <w:lang w:val="en-GB"/>
        </w:rPr>
        <w:t xml:space="preserve">Online </w:t>
      </w:r>
      <w:r w:rsidR="00621531">
        <w:rPr>
          <w:lang w:val="en-GB"/>
        </w:rPr>
        <w:t>safety and awareness</w:t>
      </w:r>
    </w:p>
    <w:p w14:paraId="76FD01EB" w14:textId="77777777" w:rsidR="00D376C6" w:rsidRDefault="00D376C6" w:rsidP="00D376C6">
      <w:pPr>
        <w:pStyle w:val="3Bulletedcopyblue"/>
        <w:rPr>
          <w:lang w:val="en-GB"/>
        </w:rPr>
      </w:pPr>
      <w:r>
        <w:rPr>
          <w:lang w:val="en-GB"/>
        </w:rPr>
        <w:t>Being safe</w:t>
      </w:r>
    </w:p>
    <w:p w14:paraId="7EA4884C" w14:textId="0084FCCB" w:rsidR="00142393" w:rsidRPr="005B1A08" w:rsidRDefault="00D376C6" w:rsidP="005B1A08">
      <w:pPr>
        <w:pStyle w:val="3Bulletedcopyblue"/>
        <w:rPr>
          <w:lang w:val="en-GB"/>
        </w:rPr>
      </w:pPr>
      <w:r>
        <w:rPr>
          <w:lang w:val="en-GB"/>
        </w:rPr>
        <w:t>Intimate and sexual relationships, including sexual health</w:t>
      </w:r>
    </w:p>
    <w:p w14:paraId="6F3F7E12" w14:textId="339E00C3" w:rsidR="00837038" w:rsidRPr="00837038" w:rsidRDefault="00837038" w:rsidP="00095F26">
      <w:pPr>
        <w:pStyle w:val="1bodycopy"/>
        <w:rPr>
          <w:lang w:eastAsia="en-GB"/>
        </w:rPr>
      </w:pPr>
      <w:bookmarkStart w:id="13" w:name="_Hlk204162054"/>
      <w:r w:rsidRPr="00837038">
        <w:rPr>
          <w:lang w:eastAsia="en-GB"/>
        </w:rPr>
        <w:t>RSE complements several other curriculum subjects. Where appropriate, the school will look for opportunities to make links between the subjects and integrate teaching. The RSE curriculum will be delivered by appropriately trained members of staff.</w:t>
      </w:r>
    </w:p>
    <w:p w14:paraId="4E057AB5" w14:textId="1493D0FC" w:rsidR="00142393" w:rsidRPr="00837038" w:rsidRDefault="00837038" w:rsidP="00095F26">
      <w:pPr>
        <w:pStyle w:val="1bodycopy"/>
        <w:rPr>
          <w:lang w:eastAsia="en-GB"/>
        </w:rPr>
      </w:pPr>
      <w:r w:rsidRPr="00837038">
        <w:rPr>
          <w:lang w:eastAsia="en-GB"/>
        </w:rPr>
        <w:t>Teach</w:t>
      </w:r>
      <w:r w:rsidR="003A22A8">
        <w:rPr>
          <w:lang w:eastAsia="en-GB"/>
        </w:rPr>
        <w:t>ers</w:t>
      </w:r>
      <w:r w:rsidRPr="00837038">
        <w:rPr>
          <w:lang w:eastAsia="en-GB"/>
        </w:rPr>
        <w:t xml:space="preserve"> will </w:t>
      </w:r>
      <w:r w:rsidR="003A22A8">
        <w:rPr>
          <w:lang w:eastAsia="en-GB"/>
        </w:rPr>
        <w:t xml:space="preserve">make </w:t>
      </w:r>
      <w:r w:rsidRPr="00837038">
        <w:rPr>
          <w:lang w:eastAsia="en-GB"/>
        </w:rPr>
        <w:t xml:space="preserve">sure that </w:t>
      </w:r>
      <w:r w:rsidR="00C25CBE" w:rsidRPr="00837038">
        <w:rPr>
          <w:lang w:eastAsia="en-GB"/>
        </w:rPr>
        <w:t>pupils</w:t>
      </w:r>
      <w:r w:rsidRPr="00837038">
        <w:rPr>
          <w:lang w:eastAsia="en-GB"/>
        </w:rPr>
        <w:t xml:space="preserve"> understand the importance of equality and respect, and learn about the law relating to the protected characteristics, as set out in the Equality Act 2010, by the end of their secondary education. </w:t>
      </w:r>
      <w:r w:rsidR="00142393">
        <w:rPr>
          <w:lang w:eastAsia="en-GB"/>
        </w:rPr>
        <w:t xml:space="preserve">The curriculum </w:t>
      </w:r>
      <w:r w:rsidR="000F1B2E">
        <w:rPr>
          <w:lang w:eastAsia="en-GB"/>
        </w:rPr>
        <w:t>is</w:t>
      </w:r>
      <w:r w:rsidR="00142393">
        <w:rPr>
          <w:lang w:eastAsia="en-GB"/>
        </w:rPr>
        <w:t xml:space="preserve"> designed to focus on pupils of all gender identities and expressions</w:t>
      </w:r>
      <w:r w:rsidR="00412993">
        <w:rPr>
          <w:lang w:eastAsia="en-GB"/>
        </w:rPr>
        <w:t>,</w:t>
      </w:r>
      <w:r w:rsidR="00142393">
        <w:rPr>
          <w:lang w:eastAsia="en-GB"/>
        </w:rPr>
        <w:t xml:space="preserve"> and activities will be planned to </w:t>
      </w:r>
      <w:r w:rsidR="000F1B2E">
        <w:rPr>
          <w:lang w:eastAsia="en-GB"/>
        </w:rPr>
        <w:t xml:space="preserve">make </w:t>
      </w:r>
      <w:r w:rsidR="00142393">
        <w:rPr>
          <w:lang w:eastAsia="en-GB"/>
        </w:rPr>
        <w:t xml:space="preserve">sure all are actively involved. </w:t>
      </w:r>
    </w:p>
    <w:p w14:paraId="6E691250" w14:textId="77777777" w:rsidR="003E56C4" w:rsidRDefault="003E56C4" w:rsidP="003E56C4">
      <w:pPr>
        <w:pStyle w:val="1bodycopy10pt"/>
        <w:rPr>
          <w:lang w:val="en-GB"/>
        </w:rPr>
      </w:pPr>
      <w:r w:rsidRPr="005B1A08">
        <w:rPr>
          <w:lang w:val="en-GB"/>
        </w:rPr>
        <w:t>Throughout each year group</w:t>
      </w:r>
      <w:r>
        <w:rPr>
          <w:lang w:val="en-GB"/>
        </w:rPr>
        <w:t xml:space="preserve"> we will use </w:t>
      </w:r>
      <w:r w:rsidRPr="005B1A08">
        <w:rPr>
          <w:lang w:val="en-GB"/>
        </w:rPr>
        <w:t>appropriate</w:t>
      </w:r>
      <w:r>
        <w:rPr>
          <w:lang w:val="en-GB"/>
        </w:rPr>
        <w:t xml:space="preserve"> material to assist learning, such as:</w:t>
      </w:r>
    </w:p>
    <w:p w14:paraId="4FF08B76" w14:textId="77777777" w:rsidR="003E56C4" w:rsidRDefault="003E56C4" w:rsidP="003E56C4">
      <w:pPr>
        <w:pStyle w:val="4Bulletedcopyblue"/>
        <w:rPr>
          <w:lang w:eastAsia="en-GB"/>
        </w:rPr>
      </w:pPr>
      <w:r>
        <w:rPr>
          <w:lang w:eastAsia="en-GB"/>
        </w:rPr>
        <w:t>Diagrams</w:t>
      </w:r>
    </w:p>
    <w:p w14:paraId="5A230635" w14:textId="77777777" w:rsidR="003E56C4" w:rsidRDefault="003E56C4" w:rsidP="003E56C4">
      <w:pPr>
        <w:pStyle w:val="4Bulletedcopyblue"/>
        <w:rPr>
          <w:lang w:eastAsia="en-GB"/>
        </w:rPr>
      </w:pPr>
      <w:r>
        <w:rPr>
          <w:lang w:eastAsia="en-GB"/>
        </w:rPr>
        <w:t>Videos</w:t>
      </w:r>
    </w:p>
    <w:p w14:paraId="0CB1FF04" w14:textId="77777777" w:rsidR="003E56C4" w:rsidRDefault="003E56C4" w:rsidP="003E56C4">
      <w:pPr>
        <w:pStyle w:val="4Bulletedcopyblue"/>
        <w:rPr>
          <w:lang w:eastAsia="en-GB"/>
        </w:rPr>
      </w:pPr>
      <w:r>
        <w:rPr>
          <w:lang w:eastAsia="en-GB"/>
        </w:rPr>
        <w:t>Books</w:t>
      </w:r>
    </w:p>
    <w:p w14:paraId="2390F52D" w14:textId="77777777" w:rsidR="003E56C4" w:rsidRDefault="003E56C4" w:rsidP="003E56C4">
      <w:pPr>
        <w:pStyle w:val="4Bulletedcopyblue"/>
        <w:rPr>
          <w:lang w:eastAsia="en-GB"/>
        </w:rPr>
      </w:pPr>
      <w:r>
        <w:rPr>
          <w:lang w:eastAsia="en-GB"/>
        </w:rPr>
        <w:t>Games</w:t>
      </w:r>
    </w:p>
    <w:p w14:paraId="43414A2B" w14:textId="24980E5D" w:rsidR="00142393" w:rsidRDefault="003E56C4" w:rsidP="00837038">
      <w:pPr>
        <w:pStyle w:val="4Bulletedcopyblue"/>
        <w:rPr>
          <w:lang w:eastAsia="en-GB"/>
        </w:rPr>
      </w:pPr>
      <w:r>
        <w:rPr>
          <w:lang w:eastAsia="en-GB"/>
        </w:rPr>
        <w:t>Discussions and practical activities</w:t>
      </w:r>
      <w:r w:rsidR="00142393">
        <w:rPr>
          <w:lang w:eastAsia="en-GB"/>
        </w:rPr>
        <w:t xml:space="preserve"> </w:t>
      </w:r>
    </w:p>
    <w:p w14:paraId="27FC7DC8" w14:textId="15206401" w:rsidR="00EA1CD7" w:rsidRDefault="00EA1CD7" w:rsidP="00EA1CD7">
      <w:pPr>
        <w:pStyle w:val="1bodycopy"/>
        <w:rPr>
          <w:lang w:eastAsia="en-GB"/>
        </w:rPr>
      </w:pPr>
      <w:r w:rsidRPr="000227B7">
        <w:rPr>
          <w:lang w:eastAsia="en-GB"/>
        </w:rPr>
        <w:t xml:space="preserve">Teachers will </w:t>
      </w:r>
      <w:r>
        <w:rPr>
          <w:lang w:eastAsia="en-GB"/>
        </w:rPr>
        <w:t>make sure that all pupils’ views are listened to, and will encourage them to ask questions and engage in discussion. Teachers will answer questions sensitively, honestly and appropriately for the age of the pupils.</w:t>
      </w:r>
    </w:p>
    <w:p w14:paraId="3A1DCD5B" w14:textId="46C0DDFE" w:rsidR="003F3651" w:rsidRDefault="003F3651" w:rsidP="003F3651">
      <w:pPr>
        <w:pStyle w:val="1bodycopy10pt"/>
        <w:rPr>
          <w:lang w:eastAsia="en-GB"/>
        </w:rPr>
      </w:pPr>
      <w:r w:rsidRPr="00D52563">
        <w:rPr>
          <w:lang w:eastAsia="en-GB"/>
        </w:rPr>
        <w:t>T</w:t>
      </w:r>
      <w:r w:rsidRPr="001C77DB">
        <w:rPr>
          <w:lang w:eastAsia="en-GB"/>
        </w:rPr>
        <w:t xml:space="preserve">he </w:t>
      </w:r>
      <w:proofErr w:type="spellStart"/>
      <w:r w:rsidRPr="001C77DB">
        <w:rPr>
          <w:lang w:eastAsia="en-GB"/>
        </w:rPr>
        <w:t>programme</w:t>
      </w:r>
      <w:proofErr w:type="spellEnd"/>
      <w:r w:rsidRPr="001C77DB">
        <w:rPr>
          <w:lang w:eastAsia="en-GB"/>
        </w:rPr>
        <w:t xml:space="preserve"> will be designed to focus on boys as much as girls, and activities will be planned to make sure both are actively involved.</w:t>
      </w:r>
    </w:p>
    <w:p w14:paraId="4E8A64B4" w14:textId="30CE1C85" w:rsidR="00B67417" w:rsidRDefault="00B67417" w:rsidP="00B67417">
      <w:pPr>
        <w:pStyle w:val="1bodycopy"/>
        <w:rPr>
          <w:lang w:eastAsia="en-GB"/>
        </w:rPr>
      </w:pPr>
      <w:r w:rsidRPr="00490A5F">
        <w:rPr>
          <w:lang w:eastAsia="en-GB"/>
        </w:rPr>
        <w:t xml:space="preserve">The </w:t>
      </w:r>
      <w:r w:rsidR="001543A2">
        <w:rPr>
          <w:lang w:eastAsia="en-GB"/>
        </w:rPr>
        <w:t xml:space="preserve">school </w:t>
      </w:r>
      <w:r w:rsidRPr="00490A5F">
        <w:rPr>
          <w:lang w:eastAsia="en-GB"/>
        </w:rPr>
        <w:t xml:space="preserve">will </w:t>
      </w:r>
      <w:r>
        <w:rPr>
          <w:lang w:eastAsia="en-GB"/>
        </w:rPr>
        <w:t>make sure</w:t>
      </w:r>
      <w:r w:rsidRPr="00490A5F">
        <w:rPr>
          <w:lang w:eastAsia="en-GB"/>
        </w:rPr>
        <w:t xml:space="preserve"> that all teaching and materials are appropriate for the ages </w:t>
      </w:r>
      <w:r>
        <w:rPr>
          <w:lang w:eastAsia="en-GB"/>
        </w:rPr>
        <w:t xml:space="preserve">and needs </w:t>
      </w:r>
      <w:r w:rsidRPr="00490A5F">
        <w:rPr>
          <w:lang w:eastAsia="en-GB"/>
        </w:rPr>
        <w:t>of the pupils</w:t>
      </w:r>
      <w:r>
        <w:rPr>
          <w:lang w:eastAsia="en-GB"/>
        </w:rPr>
        <w:t xml:space="preserve"> including</w:t>
      </w:r>
      <w:r w:rsidRPr="00490A5F">
        <w:rPr>
          <w:lang w:eastAsia="en-GB"/>
        </w:rPr>
        <w:t xml:space="preserve"> any additional needs, such as </w:t>
      </w:r>
      <w:r>
        <w:rPr>
          <w:lang w:eastAsia="en-GB"/>
        </w:rPr>
        <w:t>special educational needs and disabilities (SEND)</w:t>
      </w:r>
      <w:r w:rsidRPr="00490A5F">
        <w:rPr>
          <w:lang w:eastAsia="en-GB"/>
        </w:rPr>
        <w:t>.</w:t>
      </w:r>
      <w:r>
        <w:rPr>
          <w:lang w:eastAsia="en-GB"/>
        </w:rPr>
        <w:t xml:space="preserve"> </w:t>
      </w:r>
    </w:p>
    <w:p w14:paraId="3A739C42" w14:textId="640A25B0" w:rsidR="008D322E" w:rsidRPr="000227B7" w:rsidRDefault="008D322E" w:rsidP="008D322E">
      <w:pPr>
        <w:pStyle w:val="3Bulletedcopyblue"/>
        <w:numPr>
          <w:ilvl w:val="0"/>
          <w:numId w:val="0"/>
        </w:numPr>
        <w:rPr>
          <w:lang w:eastAsia="en-GB"/>
        </w:rPr>
      </w:pPr>
      <w:r w:rsidRPr="00465553">
        <w:rPr>
          <w:highlight w:val="yellow"/>
          <w:lang w:eastAsia="en-GB"/>
        </w:rPr>
        <w:t xml:space="preserve">Include a section on how </w:t>
      </w:r>
      <w:r w:rsidRPr="004E68C4">
        <w:rPr>
          <w:highlight w:val="yellow"/>
          <w:lang w:eastAsia="en-GB"/>
        </w:rPr>
        <w:t>re</w:t>
      </w:r>
      <w:r>
        <w:rPr>
          <w:highlight w:val="yellow"/>
          <w:lang w:eastAsia="en-GB"/>
        </w:rPr>
        <w:t>s</w:t>
      </w:r>
      <w:r w:rsidRPr="004E68C4">
        <w:rPr>
          <w:highlight w:val="yellow"/>
          <w:lang w:eastAsia="en-GB"/>
        </w:rPr>
        <w:t>ources</w:t>
      </w:r>
      <w:r w:rsidRPr="00465553">
        <w:rPr>
          <w:highlight w:val="yellow"/>
          <w:lang w:eastAsia="en-GB"/>
        </w:rPr>
        <w:t xml:space="preserve"> or materials will be formally assessed prior to use</w:t>
      </w:r>
      <w:r>
        <w:rPr>
          <w:lang w:eastAsia="en-GB"/>
        </w:rPr>
        <w:t xml:space="preserve">. </w:t>
      </w:r>
    </w:p>
    <w:p w14:paraId="592081B7" w14:textId="4F55C4A1" w:rsidR="00142393" w:rsidRPr="000227B7" w:rsidRDefault="00142393" w:rsidP="00142393">
      <w:pPr>
        <w:pStyle w:val="4Bulletedcopyblue"/>
        <w:numPr>
          <w:ilvl w:val="0"/>
          <w:numId w:val="0"/>
        </w:numPr>
        <w:rPr>
          <w:lang w:eastAsia="en-GB"/>
        </w:rPr>
      </w:pPr>
      <w:r w:rsidRPr="000227B7">
        <w:rPr>
          <w:lang w:eastAsia="en-GB"/>
        </w:rPr>
        <w:t xml:space="preserve">At all points of delivery of the curriculum, </w:t>
      </w:r>
      <w:r w:rsidR="0090190F">
        <w:rPr>
          <w:lang w:eastAsia="en-GB"/>
        </w:rPr>
        <w:t xml:space="preserve">the school will consult </w:t>
      </w:r>
      <w:r w:rsidRPr="000227B7">
        <w:rPr>
          <w:lang w:eastAsia="en-GB"/>
        </w:rPr>
        <w:t>parents</w:t>
      </w:r>
      <w:r w:rsidR="00C25CBE">
        <w:rPr>
          <w:lang w:eastAsia="en-GB"/>
        </w:rPr>
        <w:t xml:space="preserve"> and </w:t>
      </w:r>
      <w:r w:rsidR="00BF1098">
        <w:rPr>
          <w:lang w:eastAsia="en-GB"/>
        </w:rPr>
        <w:t>carers</w:t>
      </w:r>
      <w:r w:rsidRPr="000227B7">
        <w:rPr>
          <w:lang w:eastAsia="en-GB"/>
        </w:rPr>
        <w:t>, and their views will be valued. What will be taught and how will be planned in conjunction with parents</w:t>
      </w:r>
      <w:r w:rsidR="00C25CBE">
        <w:rPr>
          <w:lang w:eastAsia="en-GB"/>
        </w:rPr>
        <w:t xml:space="preserve"> and </w:t>
      </w:r>
      <w:r w:rsidR="00BF1098">
        <w:rPr>
          <w:lang w:eastAsia="en-GB"/>
        </w:rPr>
        <w:t>carers</w:t>
      </w:r>
      <w:r w:rsidRPr="000227B7">
        <w:rPr>
          <w:lang w:eastAsia="en-GB"/>
        </w:rPr>
        <w:t>.</w:t>
      </w:r>
    </w:p>
    <w:p w14:paraId="4F1D31C8" w14:textId="77777777" w:rsidR="00142393" w:rsidRDefault="00142393" w:rsidP="00142393">
      <w:pPr>
        <w:pStyle w:val="4Bulletedcopyblue"/>
        <w:numPr>
          <w:ilvl w:val="0"/>
          <w:numId w:val="0"/>
        </w:numPr>
        <w:rPr>
          <w:lang w:eastAsia="en-GB"/>
        </w:rPr>
      </w:pPr>
      <w:r w:rsidRPr="00465553">
        <w:rPr>
          <w:highlight w:val="yellow"/>
          <w:lang w:eastAsia="en-GB"/>
        </w:rPr>
        <w:t>Include a section on how pupils will be assessed.</w:t>
      </w:r>
      <w:r>
        <w:rPr>
          <w:lang w:eastAsia="en-GB"/>
        </w:rPr>
        <w:t xml:space="preserve"> </w:t>
      </w:r>
    </w:p>
    <w:p w14:paraId="13AD91E3" w14:textId="2CDD1828" w:rsidR="00412993" w:rsidRDefault="00142393" w:rsidP="00142393">
      <w:pPr>
        <w:pStyle w:val="4Bulletedcopyblue"/>
        <w:numPr>
          <w:ilvl w:val="0"/>
          <w:numId w:val="0"/>
        </w:numPr>
        <w:rPr>
          <w:lang w:eastAsia="en-GB"/>
        </w:rPr>
      </w:pPr>
      <w:r>
        <w:rPr>
          <w:lang w:eastAsia="en-GB"/>
        </w:rPr>
        <w:t xml:space="preserve">It is important for </w:t>
      </w:r>
      <w:r w:rsidR="00C25CBE">
        <w:rPr>
          <w:lang w:eastAsia="en-GB"/>
        </w:rPr>
        <w:t xml:space="preserve">secondary </w:t>
      </w:r>
      <w:r>
        <w:rPr>
          <w:lang w:eastAsia="en-GB"/>
        </w:rPr>
        <w:t xml:space="preserve">pupils to know what the law says </w:t>
      </w:r>
      <w:r w:rsidR="004A58C2">
        <w:rPr>
          <w:lang w:eastAsia="en-GB"/>
        </w:rPr>
        <w:t>about certain topics covered in RSE, particularly in relation to the law and young people. This will help pupils identify what is right and wrong, and can provide a foundation of knowledge for deeper discussion. These topics include, but are not limited to:</w:t>
      </w:r>
      <w:r>
        <w:rPr>
          <w:lang w:eastAsia="en-GB"/>
        </w:rPr>
        <w:t xml:space="preserve"> </w:t>
      </w:r>
    </w:p>
    <w:p w14:paraId="16757357" w14:textId="77777777" w:rsidR="00142393" w:rsidRDefault="00142393" w:rsidP="00142393">
      <w:pPr>
        <w:pStyle w:val="4Bulletedcopyblue"/>
        <w:rPr>
          <w:lang w:eastAsia="en-GB"/>
        </w:rPr>
      </w:pPr>
      <w:r>
        <w:rPr>
          <w:lang w:eastAsia="en-GB"/>
        </w:rPr>
        <w:t>Marriage, including forced marriage and civil partnerships</w:t>
      </w:r>
    </w:p>
    <w:p w14:paraId="32D680DC" w14:textId="77777777" w:rsidR="00142393" w:rsidRDefault="00142393" w:rsidP="00142393">
      <w:pPr>
        <w:pStyle w:val="4Bulletedcopyblue"/>
        <w:rPr>
          <w:lang w:eastAsia="en-GB"/>
        </w:rPr>
      </w:pPr>
      <w:r>
        <w:rPr>
          <w:lang w:eastAsia="en-GB"/>
        </w:rPr>
        <w:t>Consent, including the age of consent</w:t>
      </w:r>
    </w:p>
    <w:p w14:paraId="6A1A50DC" w14:textId="77777777" w:rsidR="00142393" w:rsidRDefault="00142393" w:rsidP="00142393">
      <w:pPr>
        <w:pStyle w:val="4Bulletedcopyblue"/>
        <w:rPr>
          <w:lang w:eastAsia="en-GB"/>
        </w:rPr>
      </w:pPr>
      <w:r>
        <w:rPr>
          <w:lang w:eastAsia="en-GB"/>
        </w:rPr>
        <w:t>Domestic abuse, stalking, rape, sexual offences, female genital mutilation (FGM), ‘virginity testing’ and hymenoplasty</w:t>
      </w:r>
    </w:p>
    <w:p w14:paraId="0E9CF911" w14:textId="49CB4F1B" w:rsidR="00142393" w:rsidRDefault="00142393" w:rsidP="00142393">
      <w:pPr>
        <w:pStyle w:val="4Bulletedcopyblue"/>
        <w:rPr>
          <w:lang w:eastAsia="en-GB"/>
        </w:rPr>
      </w:pPr>
      <w:r>
        <w:rPr>
          <w:lang w:eastAsia="en-GB"/>
        </w:rPr>
        <w:t>Sexual abuse, harassment and exploitation, including public sexual harassment and harmful sexual behaviour</w:t>
      </w:r>
    </w:p>
    <w:p w14:paraId="58B669F9" w14:textId="6E3D9E56" w:rsidR="00142393" w:rsidRDefault="00142393" w:rsidP="00142393">
      <w:pPr>
        <w:pStyle w:val="4Bulletedcopyblue"/>
        <w:rPr>
          <w:lang w:eastAsia="en-GB"/>
        </w:rPr>
      </w:pPr>
      <w:r>
        <w:rPr>
          <w:lang w:eastAsia="en-GB"/>
        </w:rPr>
        <w:t>Online behaviours including image and information sharing (including sexual imagery, youth-produced sexual imagery</w:t>
      </w:r>
      <w:r w:rsidR="00C25CBE">
        <w:rPr>
          <w:lang w:eastAsia="en-GB"/>
        </w:rPr>
        <w:t xml:space="preserve"> </w:t>
      </w:r>
      <w:r>
        <w:rPr>
          <w:lang w:eastAsia="en-GB"/>
        </w:rPr>
        <w:t>and including AI-generated sexual imagery and deepfakes). Pupils should understand the law about online sexual harassment and online sexual abuse</w:t>
      </w:r>
      <w:r w:rsidR="004B3CB1">
        <w:rPr>
          <w:lang w:eastAsia="en-GB"/>
        </w:rPr>
        <w:t>,</w:t>
      </w:r>
      <w:r>
        <w:rPr>
          <w:lang w:eastAsia="en-GB"/>
        </w:rPr>
        <w:t xml:space="preserve"> including grooming and sextortion</w:t>
      </w:r>
    </w:p>
    <w:p w14:paraId="690C6B78" w14:textId="77777777" w:rsidR="00142393" w:rsidRDefault="00142393" w:rsidP="00142393">
      <w:pPr>
        <w:pStyle w:val="4Bulletedcopyblue"/>
        <w:rPr>
          <w:lang w:eastAsia="en-GB"/>
        </w:rPr>
      </w:pPr>
      <w:r>
        <w:rPr>
          <w:lang w:eastAsia="en-GB"/>
        </w:rPr>
        <w:t>Pornography</w:t>
      </w:r>
    </w:p>
    <w:p w14:paraId="1C83B7A8" w14:textId="77777777" w:rsidR="00142393" w:rsidRDefault="00142393" w:rsidP="00142393">
      <w:pPr>
        <w:pStyle w:val="4Bulletedcopyblue"/>
        <w:rPr>
          <w:lang w:eastAsia="en-GB"/>
        </w:rPr>
      </w:pPr>
      <w:r>
        <w:rPr>
          <w:lang w:eastAsia="en-GB"/>
        </w:rPr>
        <w:lastRenderedPageBreak/>
        <w:t>Abortion</w:t>
      </w:r>
    </w:p>
    <w:p w14:paraId="04297270" w14:textId="78C066D9" w:rsidR="00142393" w:rsidRDefault="004B3CB1" w:rsidP="00142393">
      <w:pPr>
        <w:pStyle w:val="4Bulletedcopyblue"/>
        <w:rPr>
          <w:lang w:eastAsia="en-GB"/>
        </w:rPr>
      </w:pPr>
      <w:r>
        <w:rPr>
          <w:lang w:eastAsia="en-GB"/>
        </w:rPr>
        <w:t xml:space="preserve">The protected </w:t>
      </w:r>
      <w:r w:rsidR="00142393">
        <w:rPr>
          <w:lang w:eastAsia="en-GB"/>
        </w:rPr>
        <w:t>characteristics</w:t>
      </w:r>
    </w:p>
    <w:p w14:paraId="2FB0DDA8" w14:textId="149C4D22" w:rsidR="00955323" w:rsidRDefault="00955323" w:rsidP="00142393">
      <w:pPr>
        <w:pStyle w:val="4Bulletedcopyblue"/>
        <w:rPr>
          <w:lang w:eastAsia="en-GB"/>
        </w:rPr>
      </w:pPr>
      <w:r>
        <w:rPr>
          <w:lang w:eastAsia="en-GB"/>
        </w:rPr>
        <w:t xml:space="preserve">The age of criminal responsibility </w:t>
      </w:r>
    </w:p>
    <w:bookmarkEnd w:id="13"/>
    <w:p w14:paraId="1DF929EC" w14:textId="5458D2E8" w:rsidR="00D376C6" w:rsidRDefault="00D376C6" w:rsidP="00D376C6">
      <w:pPr>
        <w:pStyle w:val="1bodycopy10pt"/>
        <w:rPr>
          <w:lang w:val="en-GB"/>
        </w:rPr>
      </w:pPr>
      <w:r>
        <w:rPr>
          <w:lang w:val="en-GB"/>
        </w:rPr>
        <w:t>For more information about our RSE curriculum, see Appendices 1 and 2.</w:t>
      </w:r>
    </w:p>
    <w:p w14:paraId="7ACA068B" w14:textId="77777777" w:rsidR="00D376C6" w:rsidRDefault="00D376C6" w:rsidP="00D376C6">
      <w:pPr>
        <w:pStyle w:val="1bodycopy10pt"/>
        <w:rPr>
          <w:lang w:val="en-GB"/>
        </w:rPr>
      </w:pPr>
      <w:r w:rsidRPr="008F5103">
        <w:rPr>
          <w:highlight w:val="yellow"/>
          <w:lang w:val="en-GB"/>
        </w:rPr>
        <w:t>All schools insert:</w:t>
      </w:r>
    </w:p>
    <w:p w14:paraId="4984CA80" w14:textId="05FA3A7F" w:rsidR="00726CCA" w:rsidRDefault="00726CCA" w:rsidP="00D376C6">
      <w:pPr>
        <w:pStyle w:val="1bodycopy10pt"/>
        <w:rPr>
          <w:lang w:val="en-GB"/>
        </w:rPr>
      </w:pPr>
      <w:r>
        <w:rPr>
          <w:lang w:val="en-GB"/>
        </w:rPr>
        <w:t xml:space="preserve">We may amend our curriculum content to respond to the needs and context of our pupils, to discuss issues affecting them in an age-appropriate manner. We will inform parents and carers of any deviation from our published policy </w:t>
      </w:r>
      <w:r w:rsidR="00FF3A50">
        <w:rPr>
          <w:lang w:val="en-GB"/>
        </w:rPr>
        <w:t xml:space="preserve">in advance, </w:t>
      </w:r>
      <w:r>
        <w:rPr>
          <w:lang w:val="en-GB"/>
        </w:rPr>
        <w:t>and share</w:t>
      </w:r>
      <w:r w:rsidR="00FF3A50">
        <w:rPr>
          <w:lang w:val="en-GB"/>
        </w:rPr>
        <w:t xml:space="preserve"> any relevant</w:t>
      </w:r>
      <w:r>
        <w:rPr>
          <w:lang w:val="en-GB"/>
        </w:rPr>
        <w:t xml:space="preserve"> materials</w:t>
      </w:r>
      <w:r w:rsidR="00FF3A50">
        <w:rPr>
          <w:lang w:val="en-GB"/>
        </w:rPr>
        <w:t xml:space="preserve"> on request</w:t>
      </w:r>
      <w:r>
        <w:rPr>
          <w:lang w:val="en-GB"/>
        </w:rPr>
        <w:t>.</w:t>
      </w:r>
    </w:p>
    <w:p w14:paraId="3595827B" w14:textId="3A176E51" w:rsidR="00955323" w:rsidRPr="00516522" w:rsidRDefault="00955323" w:rsidP="00955323">
      <w:pPr>
        <w:pStyle w:val="1bodycopy10pt"/>
        <w:rPr>
          <w:lang w:eastAsia="en-GB"/>
        </w:rPr>
      </w:pPr>
      <w:bookmarkStart w:id="14" w:name="_Hlk204162086"/>
      <w:r w:rsidRPr="00516522">
        <w:rPr>
          <w:lang w:eastAsia="en-GB"/>
        </w:rPr>
        <w:t>These areas of learning are taught within the context of family life</w:t>
      </w:r>
      <w:r w:rsidR="00C25CBE">
        <w:rPr>
          <w:lang w:eastAsia="en-GB"/>
        </w:rPr>
        <w:t>,</w:t>
      </w:r>
      <w:r w:rsidRPr="00516522">
        <w:rPr>
          <w:lang w:eastAsia="en-GB"/>
        </w:rPr>
        <w:t xml:space="preserve"> taking care to make sure that there is no stigmatisation of children based on their home circumstances (</w:t>
      </w:r>
      <w:r w:rsidR="00C25CBE">
        <w:rPr>
          <w:lang w:eastAsia="en-GB"/>
        </w:rPr>
        <w:t xml:space="preserve">i.e. </w:t>
      </w:r>
      <w:r w:rsidRPr="00516522">
        <w:rPr>
          <w:lang w:eastAsia="en-GB"/>
        </w:rPr>
        <w:t>families can include single</w:t>
      </w:r>
      <w:r w:rsidR="00C25CBE">
        <w:rPr>
          <w:lang w:eastAsia="en-GB"/>
        </w:rPr>
        <w:t>-</w:t>
      </w:r>
      <w:r w:rsidRPr="00516522">
        <w:rPr>
          <w:lang w:eastAsia="en-GB"/>
        </w:rPr>
        <w:t xml:space="preserve">parent families, </w:t>
      </w:r>
      <w:r>
        <w:rPr>
          <w:lang w:eastAsia="en-GB"/>
        </w:rPr>
        <w:t xml:space="preserve">same-sex </w:t>
      </w:r>
      <w:r w:rsidRPr="00516522">
        <w:rPr>
          <w:lang w:eastAsia="en-GB"/>
        </w:rPr>
        <w:t>parents, families headed by grandparents,</w:t>
      </w:r>
      <w:r w:rsidRPr="00872B89">
        <w:rPr>
          <w:lang w:eastAsia="en-GB"/>
        </w:rPr>
        <w:t xml:space="preserve"> </w:t>
      </w:r>
      <w:r w:rsidRPr="00516522">
        <w:rPr>
          <w:lang w:eastAsia="en-GB"/>
        </w:rPr>
        <w:t>adoptive parents</w:t>
      </w:r>
      <w:r w:rsidR="00C25CBE">
        <w:rPr>
          <w:lang w:eastAsia="en-GB"/>
        </w:rPr>
        <w:t xml:space="preserve"> and </w:t>
      </w:r>
      <w:r w:rsidRPr="00516522">
        <w:rPr>
          <w:lang w:eastAsia="en-GB"/>
        </w:rPr>
        <w:t>foster parents among other structures)</w:t>
      </w:r>
      <w:r w:rsidR="00C25CBE">
        <w:rPr>
          <w:lang w:eastAsia="en-GB"/>
        </w:rPr>
        <w:t>,</w:t>
      </w:r>
      <w:r w:rsidRPr="00516522">
        <w:rPr>
          <w:lang w:eastAsia="en-GB"/>
        </w:rPr>
        <w:t xml:space="preserve"> along with reflecting sensitively that some children may have a different structure of support around them (for example</w:t>
      </w:r>
      <w:r>
        <w:rPr>
          <w:lang w:eastAsia="en-GB"/>
        </w:rPr>
        <w:t>,</w:t>
      </w:r>
      <w:r w:rsidRPr="00516522">
        <w:rPr>
          <w:lang w:eastAsia="en-GB"/>
        </w:rPr>
        <w:t xml:space="preserve"> looked</w:t>
      </w:r>
      <w:r w:rsidR="00D168DA">
        <w:rPr>
          <w:lang w:eastAsia="en-GB"/>
        </w:rPr>
        <w:t>-</w:t>
      </w:r>
      <w:r w:rsidRPr="00516522">
        <w:rPr>
          <w:lang w:eastAsia="en-GB"/>
        </w:rPr>
        <w:t>after children</w:t>
      </w:r>
      <w:r>
        <w:rPr>
          <w:lang w:eastAsia="en-GB"/>
        </w:rPr>
        <w:t>,</w:t>
      </w:r>
      <w:r w:rsidRPr="00516522">
        <w:rPr>
          <w:lang w:eastAsia="en-GB"/>
        </w:rPr>
        <w:t xml:space="preserve"> young carers</w:t>
      </w:r>
      <w:r>
        <w:rPr>
          <w:lang w:eastAsia="en-GB"/>
        </w:rPr>
        <w:t xml:space="preserve"> or kinship carers</w:t>
      </w:r>
      <w:r w:rsidRPr="00516522">
        <w:rPr>
          <w:lang w:eastAsia="en-GB"/>
        </w:rPr>
        <w:t>).</w:t>
      </w:r>
    </w:p>
    <w:p w14:paraId="49F786DC" w14:textId="5CFFE2C0" w:rsidR="00D376C6" w:rsidRPr="00955323" w:rsidRDefault="00955323" w:rsidP="00D376C6">
      <w:pPr>
        <w:pStyle w:val="1bodycopy10pt"/>
        <w:rPr>
          <w:lang w:eastAsia="en-GB"/>
        </w:rPr>
      </w:pPr>
      <w:r w:rsidRPr="00516522">
        <w:t xml:space="preserve">Across our </w:t>
      </w:r>
      <w:r w:rsidR="00C25CBE">
        <w:t>school</w:t>
      </w:r>
      <w:r w:rsidRPr="00516522">
        <w:t xml:space="preserve">, we will also be mindful of the law and legal requirements, taking care not to condone or </w:t>
      </w:r>
      <w:r w:rsidRPr="00516522">
        <w:rPr>
          <w:lang w:eastAsia="en-GB"/>
        </w:rPr>
        <w:t>encourage illegal activity, such as violent action against people, criminal damage to property</w:t>
      </w:r>
      <w:r w:rsidR="00C25CBE">
        <w:rPr>
          <w:lang w:eastAsia="en-GB"/>
        </w:rPr>
        <w:t xml:space="preserve"> </w:t>
      </w:r>
      <w:r w:rsidR="001D7930">
        <w:rPr>
          <w:lang w:eastAsia="en-GB"/>
        </w:rPr>
        <w:t>or</w:t>
      </w:r>
      <w:r w:rsidRPr="00516522">
        <w:rPr>
          <w:lang w:eastAsia="en-GB"/>
        </w:rPr>
        <w:t xml:space="preserve"> hate crime. </w:t>
      </w:r>
      <w:bookmarkEnd w:id="14"/>
    </w:p>
    <w:p w14:paraId="37FD713A" w14:textId="6BFC6C18" w:rsidR="00D376C6" w:rsidRDefault="00412993" w:rsidP="00415AF2">
      <w:pPr>
        <w:pStyle w:val="1bodycopy10pt"/>
        <w:numPr>
          <w:ilvl w:val="1"/>
          <w:numId w:val="35"/>
        </w:numPr>
        <w:rPr>
          <w:b/>
          <w:color w:val="12263F"/>
          <w:sz w:val="24"/>
          <w:lang w:val="en-GB"/>
        </w:rPr>
      </w:pPr>
      <w:r>
        <w:rPr>
          <w:b/>
          <w:color w:val="12263F"/>
          <w:sz w:val="24"/>
          <w:lang w:val="en-GB"/>
        </w:rPr>
        <w:t xml:space="preserve"> </w:t>
      </w:r>
      <w:r w:rsidR="00D376C6">
        <w:rPr>
          <w:b/>
          <w:color w:val="12263F"/>
          <w:sz w:val="24"/>
          <w:lang w:val="en-GB"/>
        </w:rPr>
        <w:t xml:space="preserve">Inclusivity </w:t>
      </w:r>
    </w:p>
    <w:p w14:paraId="10ED9211" w14:textId="77777777" w:rsidR="00D376C6" w:rsidRDefault="00D376C6" w:rsidP="00D376C6">
      <w:pPr>
        <w:pStyle w:val="1bodycopy10pt"/>
      </w:pPr>
      <w:r>
        <w:t xml:space="preserve">We will teach about these topics in a manner that: </w:t>
      </w:r>
    </w:p>
    <w:p w14:paraId="05096168" w14:textId="77777777" w:rsidR="00D376C6" w:rsidRDefault="00D376C6" w:rsidP="00D376C6">
      <w:pPr>
        <w:pStyle w:val="3Bulletedcopyblue"/>
      </w:pPr>
      <w:r>
        <w:t xml:space="preserve">Considers how a diverse range of pupils will relate to them </w:t>
      </w:r>
    </w:p>
    <w:p w14:paraId="53EA9458" w14:textId="77777777" w:rsidR="00D376C6" w:rsidRDefault="00D376C6" w:rsidP="00D376C6">
      <w:pPr>
        <w:pStyle w:val="3Bulletedcopyblue"/>
      </w:pPr>
      <w:r>
        <w:t>Is sensitive to all pupils’ experiences</w:t>
      </w:r>
    </w:p>
    <w:p w14:paraId="6949CB55" w14:textId="77777777" w:rsidR="00D376C6" w:rsidRDefault="00D376C6" w:rsidP="00D376C6">
      <w:pPr>
        <w:pStyle w:val="3Bulletedcopyblue"/>
      </w:pPr>
      <w:r>
        <w:t xml:space="preserve">During lessons, makes pupils feel: </w:t>
      </w:r>
    </w:p>
    <w:p w14:paraId="4F0A7423" w14:textId="77777777" w:rsidR="00D376C6" w:rsidRDefault="00D376C6" w:rsidP="00D376C6">
      <w:pPr>
        <w:pStyle w:val="3Bulletedcopyblue"/>
        <w:numPr>
          <w:ilvl w:val="1"/>
          <w:numId w:val="24"/>
        </w:numPr>
      </w:pPr>
      <w:r>
        <w:t xml:space="preserve">Safe and supported </w:t>
      </w:r>
    </w:p>
    <w:p w14:paraId="5F165102" w14:textId="77777777" w:rsidR="00D376C6" w:rsidRDefault="00D376C6" w:rsidP="00D376C6">
      <w:pPr>
        <w:pStyle w:val="3Bulletedcopyblue"/>
        <w:numPr>
          <w:ilvl w:val="1"/>
          <w:numId w:val="24"/>
        </w:numPr>
      </w:pPr>
      <w:r>
        <w:t>Able to engage with the key messages</w:t>
      </w:r>
    </w:p>
    <w:p w14:paraId="762EA1F3" w14:textId="77777777" w:rsidR="00D376C6" w:rsidRDefault="00D376C6" w:rsidP="00D376C6">
      <w:pPr>
        <w:pStyle w:val="3Bulletedcopyblue"/>
        <w:numPr>
          <w:ilvl w:val="0"/>
          <w:numId w:val="0"/>
        </w:numPr>
      </w:pPr>
      <w:r>
        <w:t xml:space="preserve">We will also: </w:t>
      </w:r>
    </w:p>
    <w:p w14:paraId="7607DA84" w14:textId="77777777" w:rsidR="00D376C6" w:rsidRDefault="00D376C6" w:rsidP="00D376C6">
      <w:pPr>
        <w:pStyle w:val="3Bulletedcopyblue"/>
      </w:pPr>
      <w:r>
        <w:t xml:space="preserve">Make sure that pupils learn about these topics in an environment that’s appropriate for them, for example in: </w:t>
      </w:r>
    </w:p>
    <w:p w14:paraId="2656E1E1" w14:textId="77777777" w:rsidR="00D376C6" w:rsidRDefault="00D376C6" w:rsidP="00D376C6">
      <w:pPr>
        <w:pStyle w:val="3Bulletedcopyblue"/>
        <w:numPr>
          <w:ilvl w:val="1"/>
          <w:numId w:val="24"/>
        </w:numPr>
      </w:pPr>
      <w:r>
        <w:t xml:space="preserve">A whole-class setting </w:t>
      </w:r>
    </w:p>
    <w:p w14:paraId="6E244C2D" w14:textId="77777777" w:rsidR="00D376C6" w:rsidRDefault="00D376C6" w:rsidP="00D376C6">
      <w:pPr>
        <w:pStyle w:val="3Bulletedcopyblue"/>
        <w:numPr>
          <w:ilvl w:val="1"/>
          <w:numId w:val="24"/>
        </w:numPr>
      </w:pPr>
      <w:r>
        <w:t>Small groups or targeted sessions</w:t>
      </w:r>
    </w:p>
    <w:p w14:paraId="018B5994" w14:textId="77777777" w:rsidR="00D376C6" w:rsidRDefault="00D376C6" w:rsidP="00D376C6">
      <w:pPr>
        <w:pStyle w:val="3Bulletedcopyblue"/>
        <w:numPr>
          <w:ilvl w:val="1"/>
          <w:numId w:val="24"/>
        </w:numPr>
      </w:pPr>
      <w:r>
        <w:t xml:space="preserve">1-to-1 discussions </w:t>
      </w:r>
    </w:p>
    <w:p w14:paraId="59F846B9" w14:textId="77777777" w:rsidR="00D376C6" w:rsidRDefault="00D376C6" w:rsidP="00D376C6">
      <w:pPr>
        <w:pStyle w:val="3Bulletedcopyblue"/>
        <w:numPr>
          <w:ilvl w:val="1"/>
          <w:numId w:val="24"/>
        </w:numPr>
      </w:pPr>
      <w:r>
        <w:t>Digital formats</w:t>
      </w:r>
    </w:p>
    <w:p w14:paraId="24BE1DBF" w14:textId="77777777" w:rsidR="00D376C6" w:rsidRDefault="00D376C6" w:rsidP="00D376C6">
      <w:pPr>
        <w:pStyle w:val="3Bulletedcopyblue"/>
      </w:pPr>
      <w:r>
        <w:t xml:space="preserve">Give careful consideration to the level of differentiation needed </w:t>
      </w:r>
    </w:p>
    <w:p w14:paraId="2C87F4F7" w14:textId="77777777" w:rsidR="00D376C6" w:rsidRDefault="00D376C6" w:rsidP="00D376C6">
      <w:pPr>
        <w:pStyle w:val="3Bulletedcopyblue"/>
        <w:numPr>
          <w:ilvl w:val="0"/>
          <w:numId w:val="0"/>
        </w:numPr>
        <w:ind w:left="340"/>
      </w:pPr>
    </w:p>
    <w:p w14:paraId="76CD73A1" w14:textId="7F98BD7D" w:rsidR="00D376C6" w:rsidRDefault="00DE5FF6" w:rsidP="00415AF2">
      <w:pPr>
        <w:pStyle w:val="1bodycopy10pt"/>
        <w:numPr>
          <w:ilvl w:val="1"/>
          <w:numId w:val="35"/>
        </w:numPr>
        <w:rPr>
          <w:b/>
          <w:color w:val="12263F"/>
          <w:sz w:val="24"/>
          <w:lang w:val="en-GB"/>
        </w:rPr>
      </w:pPr>
      <w:r>
        <w:rPr>
          <w:b/>
          <w:color w:val="12263F"/>
          <w:sz w:val="24"/>
          <w:lang w:val="en-GB"/>
        </w:rPr>
        <w:t xml:space="preserve"> </w:t>
      </w:r>
      <w:r w:rsidR="00D376C6" w:rsidRPr="004672AC">
        <w:rPr>
          <w:b/>
          <w:color w:val="12263F"/>
          <w:sz w:val="24"/>
          <w:lang w:val="en-GB"/>
        </w:rPr>
        <w:t>Use of resources</w:t>
      </w:r>
    </w:p>
    <w:p w14:paraId="42D9E7C4" w14:textId="77777777" w:rsidR="00D376C6" w:rsidRDefault="00D376C6" w:rsidP="00D376C6">
      <w:pPr>
        <w:pStyle w:val="3Bulletedcopyblue"/>
        <w:numPr>
          <w:ilvl w:val="0"/>
          <w:numId w:val="0"/>
        </w:numPr>
        <w:rPr>
          <w:lang w:val="en-GB"/>
        </w:rPr>
      </w:pPr>
      <w:r>
        <w:rPr>
          <w:lang w:val="en-GB"/>
        </w:rPr>
        <w:t xml:space="preserve">We </w:t>
      </w:r>
      <w:r w:rsidRPr="008E19C1">
        <w:rPr>
          <w:bCs/>
          <w:lang w:val="en-GB"/>
        </w:rPr>
        <w:t>will consider</w:t>
      </w:r>
      <w:r>
        <w:rPr>
          <w:lang w:val="en-GB"/>
        </w:rPr>
        <w:t xml:space="preserve"> whether any resources we plan to use:</w:t>
      </w:r>
    </w:p>
    <w:p w14:paraId="3C9D22D8" w14:textId="77777777" w:rsidR="00D376C6" w:rsidRDefault="00D376C6" w:rsidP="00D376C6">
      <w:pPr>
        <w:pStyle w:val="3Bulletedcopyblue"/>
        <w:numPr>
          <w:ilvl w:val="1"/>
          <w:numId w:val="24"/>
        </w:numPr>
        <w:rPr>
          <w:lang w:val="en-GB"/>
        </w:rPr>
      </w:pPr>
      <w:r>
        <w:rPr>
          <w:lang w:val="en-GB"/>
        </w:rPr>
        <w:t>Are aligned with the teaching requirements set out in the statutory RSE guidance</w:t>
      </w:r>
    </w:p>
    <w:p w14:paraId="734E8DBC" w14:textId="77777777" w:rsidR="00D376C6" w:rsidRDefault="00D376C6" w:rsidP="00D376C6">
      <w:pPr>
        <w:pStyle w:val="3Bulletedcopyblue"/>
        <w:numPr>
          <w:ilvl w:val="1"/>
          <w:numId w:val="24"/>
        </w:numPr>
        <w:rPr>
          <w:lang w:val="en-GB"/>
        </w:rPr>
      </w:pPr>
      <w:r>
        <w:rPr>
          <w:lang w:val="en-GB"/>
        </w:rPr>
        <w:t xml:space="preserve">Would support pupils in applying their knowledge in different contexts and settings </w:t>
      </w:r>
    </w:p>
    <w:p w14:paraId="27A05A43" w14:textId="5972DE34" w:rsidR="00D376C6" w:rsidRDefault="00D376C6" w:rsidP="00D376C6">
      <w:pPr>
        <w:pStyle w:val="3Bulletedcopyblue"/>
        <w:numPr>
          <w:ilvl w:val="1"/>
          <w:numId w:val="24"/>
        </w:numPr>
        <w:rPr>
          <w:lang w:val="en-GB"/>
        </w:rPr>
      </w:pPr>
      <w:r>
        <w:rPr>
          <w:lang w:val="en-GB"/>
        </w:rPr>
        <w:t>Are age-appropriate, given the age</w:t>
      </w:r>
      <w:r w:rsidR="00142393">
        <w:rPr>
          <w:lang w:val="en-GB"/>
        </w:rPr>
        <w:t xml:space="preserve"> and maturity of the pupils</w:t>
      </w:r>
    </w:p>
    <w:p w14:paraId="4DB384A5" w14:textId="77777777" w:rsidR="00D376C6" w:rsidRDefault="00D376C6" w:rsidP="00D376C6">
      <w:pPr>
        <w:pStyle w:val="3Bulletedcopyblue"/>
        <w:numPr>
          <w:ilvl w:val="1"/>
          <w:numId w:val="24"/>
        </w:numPr>
        <w:rPr>
          <w:lang w:val="en-GB"/>
        </w:rPr>
      </w:pPr>
      <w:r>
        <w:rPr>
          <w:lang w:val="en-GB"/>
        </w:rPr>
        <w:t xml:space="preserve">Are evidence-based and contain robust facts and statistics </w:t>
      </w:r>
    </w:p>
    <w:p w14:paraId="7AF492A4" w14:textId="77777777" w:rsidR="00D376C6" w:rsidRDefault="00D376C6" w:rsidP="00D376C6">
      <w:pPr>
        <w:pStyle w:val="3Bulletedcopyblue"/>
        <w:numPr>
          <w:ilvl w:val="1"/>
          <w:numId w:val="24"/>
        </w:numPr>
        <w:rPr>
          <w:lang w:val="en-GB"/>
        </w:rPr>
      </w:pPr>
      <w:r>
        <w:rPr>
          <w:lang w:val="en-GB"/>
        </w:rPr>
        <w:t xml:space="preserve">Fit into our curriculum plan </w:t>
      </w:r>
    </w:p>
    <w:p w14:paraId="13AAA294" w14:textId="77777777" w:rsidR="00D376C6" w:rsidRDefault="00D376C6" w:rsidP="00D376C6">
      <w:pPr>
        <w:pStyle w:val="3Bulletedcopyblue"/>
        <w:numPr>
          <w:ilvl w:val="1"/>
          <w:numId w:val="24"/>
        </w:numPr>
        <w:rPr>
          <w:lang w:val="en-GB"/>
        </w:rPr>
      </w:pPr>
      <w:r>
        <w:rPr>
          <w:lang w:val="en-GB"/>
        </w:rPr>
        <w:t>Are from credible sources</w:t>
      </w:r>
    </w:p>
    <w:p w14:paraId="142BCB21" w14:textId="77777777" w:rsidR="00D376C6" w:rsidRDefault="00D376C6" w:rsidP="00D376C6">
      <w:pPr>
        <w:pStyle w:val="3Bulletedcopyblue"/>
        <w:numPr>
          <w:ilvl w:val="1"/>
          <w:numId w:val="24"/>
        </w:numPr>
        <w:rPr>
          <w:lang w:val="en-GB"/>
        </w:rPr>
      </w:pPr>
      <w:r>
        <w:rPr>
          <w:lang w:val="en-GB"/>
        </w:rPr>
        <w:t xml:space="preserve">Are compatible with effective teaching approaches </w:t>
      </w:r>
    </w:p>
    <w:p w14:paraId="6F1C6FC7" w14:textId="77777777" w:rsidR="00D376C6" w:rsidRDefault="00D376C6" w:rsidP="00D376C6">
      <w:pPr>
        <w:pStyle w:val="3Bulletedcopyblue"/>
        <w:numPr>
          <w:ilvl w:val="1"/>
          <w:numId w:val="24"/>
        </w:numPr>
        <w:rPr>
          <w:lang w:val="en-GB"/>
        </w:rPr>
      </w:pPr>
      <w:r>
        <w:rPr>
          <w:lang w:val="en-GB"/>
        </w:rPr>
        <w:t xml:space="preserve">Are sensitive to pupils’ experiences and won’t provoke distress </w:t>
      </w:r>
      <w:r w:rsidRPr="0053726B">
        <w:rPr>
          <w:lang w:val="en-GB"/>
        </w:rPr>
        <w:t xml:space="preserve"> </w:t>
      </w:r>
    </w:p>
    <w:p w14:paraId="063A3966" w14:textId="24875F03" w:rsidR="00394F83" w:rsidRPr="0053726B" w:rsidRDefault="00394F83" w:rsidP="00394F83">
      <w:pPr>
        <w:pStyle w:val="1bodycopy"/>
        <w:rPr>
          <w:lang w:val="en-GB"/>
        </w:rPr>
      </w:pPr>
      <w:r w:rsidRPr="00394F83">
        <w:rPr>
          <w:lang w:val="en-GB"/>
        </w:rPr>
        <w:lastRenderedPageBreak/>
        <w:t xml:space="preserve">We will </w:t>
      </w:r>
      <w:r w:rsidR="00C25CBE">
        <w:rPr>
          <w:lang w:val="en-GB"/>
        </w:rPr>
        <w:t>make sure</w:t>
      </w:r>
      <w:r w:rsidR="00142393">
        <w:rPr>
          <w:lang w:val="en-GB"/>
        </w:rPr>
        <w:t xml:space="preserve"> that when we consult parents</w:t>
      </w:r>
      <w:r w:rsidR="004B3CB1">
        <w:rPr>
          <w:lang w:val="en-GB"/>
        </w:rPr>
        <w:t>/carers</w:t>
      </w:r>
      <w:r w:rsidR="00142393">
        <w:rPr>
          <w:lang w:val="en-GB"/>
        </w:rPr>
        <w:t xml:space="preserve"> we provide examples of the resources that t</w:t>
      </w:r>
      <w:r w:rsidR="003E56C4">
        <w:rPr>
          <w:lang w:val="en-GB"/>
        </w:rPr>
        <w:t>he school plans to use.</w:t>
      </w:r>
    </w:p>
    <w:p w14:paraId="30F90760" w14:textId="77777777" w:rsidR="00D376C6" w:rsidRDefault="00D376C6" w:rsidP="00D376C6">
      <w:pPr>
        <w:pStyle w:val="1bodycopy10pt"/>
        <w:rPr>
          <w:lang w:val="en-GB"/>
        </w:rPr>
      </w:pPr>
    </w:p>
    <w:p w14:paraId="5C9CBEDF" w14:textId="77777777" w:rsidR="00D376C6" w:rsidRDefault="00D376C6" w:rsidP="00D376C6">
      <w:pPr>
        <w:pStyle w:val="Heading1"/>
      </w:pPr>
      <w:bookmarkStart w:id="15" w:name="_Toc206748918"/>
      <w:r>
        <w:t>7. Use of external organisations and materials</w:t>
      </w:r>
      <w:bookmarkEnd w:id="15"/>
    </w:p>
    <w:p w14:paraId="0453586B" w14:textId="77777777" w:rsidR="00D376C6" w:rsidRDefault="00D376C6" w:rsidP="00D376C6">
      <w:pPr>
        <w:pStyle w:val="1bodycopy10pt"/>
        <w:rPr>
          <w:lang w:val="en-GB"/>
        </w:rPr>
      </w:pPr>
      <w:r>
        <w:rPr>
          <w:highlight w:val="yellow"/>
          <w:lang w:val="en-GB"/>
        </w:rPr>
        <w:t xml:space="preserve">If </w:t>
      </w:r>
      <w:r w:rsidRPr="009D7B52">
        <w:rPr>
          <w:highlight w:val="yellow"/>
          <w:lang w:val="en-GB"/>
        </w:rPr>
        <w:t>your school is using any external organisations</w:t>
      </w:r>
      <w:r>
        <w:rPr>
          <w:highlight w:val="yellow"/>
          <w:lang w:val="en-GB"/>
        </w:rPr>
        <w:t xml:space="preserve"> (or materials produced by these organisations)</w:t>
      </w:r>
      <w:r w:rsidRPr="009D7B52">
        <w:rPr>
          <w:highlight w:val="yellow"/>
          <w:lang w:val="en-GB"/>
        </w:rPr>
        <w:t xml:space="preserve"> to teach </w:t>
      </w:r>
      <w:r>
        <w:rPr>
          <w:highlight w:val="yellow"/>
          <w:lang w:val="en-GB"/>
        </w:rPr>
        <w:t>part of the curriculum, add</w:t>
      </w:r>
      <w:r>
        <w:rPr>
          <w:lang w:val="en-GB"/>
        </w:rPr>
        <w:t xml:space="preserve">: </w:t>
      </w:r>
    </w:p>
    <w:p w14:paraId="0C73A776" w14:textId="24EF6C8C" w:rsidR="00D376C6" w:rsidRDefault="00D376C6" w:rsidP="00D376C6">
      <w:pPr>
        <w:pStyle w:val="1bodycopy10pt"/>
        <w:rPr>
          <w:lang w:val="en-GB"/>
        </w:rPr>
      </w:pPr>
      <w:r>
        <w:rPr>
          <w:lang w:val="en-GB"/>
        </w:rPr>
        <w:t>We will make sure that an agency and any materials used are</w:t>
      </w:r>
      <w:r w:rsidR="00142393">
        <w:rPr>
          <w:lang w:val="en-GB"/>
        </w:rPr>
        <w:t xml:space="preserve"> accurate, age and stage appropriate and unbiased</w:t>
      </w:r>
      <w:r>
        <w:rPr>
          <w:lang w:val="en-GB"/>
        </w:rPr>
        <w:t xml:space="preserve"> and in line with our legal duties around political impartiality. </w:t>
      </w:r>
    </w:p>
    <w:p w14:paraId="3CEAB68F"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will</w:t>
      </w:r>
      <w:r>
        <w:rPr>
          <w:lang w:val="en-GB"/>
        </w:rPr>
        <w:t>:</w:t>
      </w:r>
    </w:p>
    <w:p w14:paraId="136A6677" w14:textId="77777777" w:rsidR="00D376C6" w:rsidRDefault="00D376C6" w:rsidP="00D376C6">
      <w:pPr>
        <w:pStyle w:val="3Bulletedcopyblue"/>
        <w:rPr>
          <w:lang w:val="en-GB"/>
        </w:rPr>
      </w:pPr>
      <w:r>
        <w:rPr>
          <w:lang w:val="en-GB"/>
        </w:rPr>
        <w:t>Make appropriate checks and engage with external agencies to make sure that their approach to teaching about RSE is balanced, and it and the resources they intend to use:</w:t>
      </w:r>
    </w:p>
    <w:p w14:paraId="73E9A6E3" w14:textId="77777777" w:rsidR="00D376C6" w:rsidRDefault="00D376C6" w:rsidP="00D376C6">
      <w:pPr>
        <w:pStyle w:val="3Bulletedcopyblue"/>
        <w:numPr>
          <w:ilvl w:val="1"/>
          <w:numId w:val="24"/>
        </w:numPr>
        <w:rPr>
          <w:lang w:val="en-GB"/>
        </w:rPr>
      </w:pPr>
      <w:r>
        <w:rPr>
          <w:lang w:val="en-GB"/>
        </w:rPr>
        <w:t>Are age-appropriate</w:t>
      </w:r>
    </w:p>
    <w:p w14:paraId="65B4537D" w14:textId="77777777" w:rsidR="00D376C6" w:rsidRDefault="00D376C6" w:rsidP="00D376C6">
      <w:pPr>
        <w:pStyle w:val="3Bulletedcopyblue"/>
        <w:numPr>
          <w:ilvl w:val="1"/>
          <w:numId w:val="24"/>
        </w:numPr>
        <w:rPr>
          <w:lang w:val="en-GB"/>
        </w:rPr>
      </w:pPr>
      <w:r>
        <w:rPr>
          <w:lang w:val="en-GB"/>
        </w:rPr>
        <w:t>Are in line with pupils’ developmental stage</w:t>
      </w:r>
    </w:p>
    <w:p w14:paraId="51F3DA85" w14:textId="77777777" w:rsidR="00D376C6" w:rsidRDefault="00D376C6" w:rsidP="00D376C6">
      <w:pPr>
        <w:pStyle w:val="3Bulletedcopyblue"/>
        <w:numPr>
          <w:ilvl w:val="1"/>
          <w:numId w:val="24"/>
        </w:numPr>
        <w:rPr>
          <w:lang w:val="en-GB"/>
        </w:rPr>
      </w:pPr>
      <w:r>
        <w:rPr>
          <w:lang w:val="en-GB"/>
        </w:rPr>
        <w:t xml:space="preserve">Comply with: </w:t>
      </w:r>
    </w:p>
    <w:p w14:paraId="131300AD" w14:textId="77777777" w:rsidR="00D376C6" w:rsidRDefault="00D376C6" w:rsidP="00D376C6">
      <w:pPr>
        <w:pStyle w:val="3Bulletedcopyblue"/>
        <w:numPr>
          <w:ilvl w:val="2"/>
          <w:numId w:val="24"/>
        </w:numPr>
        <w:rPr>
          <w:lang w:val="en-GB"/>
        </w:rPr>
      </w:pPr>
      <w:r>
        <w:rPr>
          <w:lang w:val="en-GB"/>
        </w:rPr>
        <w:t xml:space="preserve">This policy </w:t>
      </w:r>
    </w:p>
    <w:p w14:paraId="5B0DB6F3" w14:textId="77777777" w:rsidR="00D376C6" w:rsidRDefault="00D376C6" w:rsidP="00D376C6">
      <w:pPr>
        <w:pStyle w:val="3Bulletedcopyblue"/>
        <w:numPr>
          <w:ilvl w:val="2"/>
          <w:numId w:val="24"/>
        </w:numPr>
        <w:rPr>
          <w:lang w:val="en-GB"/>
        </w:rPr>
      </w:pPr>
      <w:r>
        <w:rPr>
          <w:lang w:val="en-GB"/>
        </w:rPr>
        <w:t xml:space="preserve">The </w:t>
      </w:r>
      <w:hyperlink r:id="rId19" w:history="1">
        <w:r w:rsidRPr="00D3731D">
          <w:rPr>
            <w:rStyle w:val="Hyperlink"/>
            <w:lang w:val="en-GB"/>
          </w:rPr>
          <w:t>Teachers’ Standards</w:t>
        </w:r>
      </w:hyperlink>
      <w:r>
        <w:rPr>
          <w:lang w:val="en-GB"/>
        </w:rPr>
        <w:t xml:space="preserve"> </w:t>
      </w:r>
    </w:p>
    <w:p w14:paraId="38307AC5" w14:textId="77777777" w:rsidR="00D376C6" w:rsidRPr="00D3731D" w:rsidRDefault="00D376C6" w:rsidP="00D376C6">
      <w:pPr>
        <w:pStyle w:val="3Bulletedcopyblue"/>
        <w:numPr>
          <w:ilvl w:val="2"/>
          <w:numId w:val="24"/>
        </w:numPr>
        <w:rPr>
          <w:lang w:val="en-GB"/>
        </w:rPr>
      </w:pPr>
      <w:r>
        <w:rPr>
          <w:lang w:val="en-GB"/>
        </w:rPr>
        <w:t xml:space="preserve">The </w:t>
      </w:r>
      <w:hyperlink r:id="rId20" w:history="1">
        <w:r w:rsidRPr="00D3731D">
          <w:rPr>
            <w:rStyle w:val="Hyperlink"/>
            <w:lang w:val="en-GB"/>
          </w:rPr>
          <w:t>Equality Act 2010</w:t>
        </w:r>
      </w:hyperlink>
      <w:r w:rsidRPr="00D3731D">
        <w:rPr>
          <w:lang w:val="en-GB"/>
        </w:rPr>
        <w:t xml:space="preserve"> </w:t>
      </w:r>
    </w:p>
    <w:p w14:paraId="36E2A006" w14:textId="77777777" w:rsidR="00D376C6" w:rsidRDefault="00D376C6" w:rsidP="00D376C6">
      <w:pPr>
        <w:pStyle w:val="3Bulletedcopyblue"/>
        <w:numPr>
          <w:ilvl w:val="2"/>
          <w:numId w:val="24"/>
        </w:numPr>
        <w:rPr>
          <w:lang w:val="en-GB"/>
        </w:rPr>
      </w:pPr>
      <w:r>
        <w:rPr>
          <w:lang w:val="en-GB"/>
        </w:rPr>
        <w:t xml:space="preserve">The </w:t>
      </w:r>
      <w:hyperlink r:id="rId21" w:history="1">
        <w:r w:rsidRPr="00D3731D">
          <w:rPr>
            <w:rStyle w:val="Hyperlink"/>
            <w:lang w:val="en-GB"/>
          </w:rPr>
          <w:t>Human Rights Act 1998</w:t>
        </w:r>
      </w:hyperlink>
      <w:r>
        <w:rPr>
          <w:lang w:val="en-GB"/>
        </w:rPr>
        <w:t xml:space="preserve"> </w:t>
      </w:r>
    </w:p>
    <w:p w14:paraId="2F21D275" w14:textId="77777777" w:rsidR="00D376C6" w:rsidRPr="00EC2D66" w:rsidRDefault="00D376C6" w:rsidP="00D376C6">
      <w:pPr>
        <w:pStyle w:val="3Bulletedcopyblue"/>
        <w:numPr>
          <w:ilvl w:val="2"/>
          <w:numId w:val="24"/>
        </w:numPr>
        <w:rPr>
          <w:lang w:val="en-GB"/>
        </w:rPr>
      </w:pPr>
      <w:r>
        <w:rPr>
          <w:lang w:val="en-GB"/>
        </w:rPr>
        <w:t xml:space="preserve">The </w:t>
      </w:r>
      <w:hyperlink r:id="rId22" w:history="1">
        <w:r w:rsidRPr="00D3731D">
          <w:rPr>
            <w:rStyle w:val="Hyperlink"/>
            <w:lang w:val="en-GB"/>
          </w:rPr>
          <w:t>Education Act 1996</w:t>
        </w:r>
      </w:hyperlink>
      <w:r>
        <w:rPr>
          <w:lang w:val="en-GB"/>
        </w:rPr>
        <w:t xml:space="preserve"> </w:t>
      </w:r>
    </w:p>
    <w:p w14:paraId="3F93A8E6" w14:textId="77777777" w:rsidR="00D376C6" w:rsidRDefault="00D376C6" w:rsidP="00D376C6">
      <w:pPr>
        <w:pStyle w:val="3Bulletedcopyblue"/>
        <w:rPr>
          <w:lang w:val="en-GB"/>
        </w:rPr>
      </w:pPr>
      <w:r>
        <w:rPr>
          <w:lang w:val="en-GB"/>
        </w:rPr>
        <w:t>Only work with external agencies where we have full confidence in the agency, its approach and the resources it uses</w:t>
      </w:r>
    </w:p>
    <w:p w14:paraId="1EC34398" w14:textId="77777777" w:rsidR="00D376C6" w:rsidRDefault="00D376C6" w:rsidP="00D376C6">
      <w:pPr>
        <w:pStyle w:val="3Bulletedcopyblue"/>
        <w:rPr>
          <w:lang w:val="en-GB"/>
        </w:rPr>
      </w:pPr>
      <w:r>
        <w:rPr>
          <w:lang w:val="en-GB"/>
        </w:rPr>
        <w:t>M</w:t>
      </w:r>
      <w:r w:rsidRPr="00997021">
        <w:rPr>
          <w:lang w:val="en-GB"/>
        </w:rPr>
        <w:t xml:space="preserve">ake sure that any speakers and resources meet the intended outcome of the relevant </w:t>
      </w:r>
      <w:r>
        <w:rPr>
          <w:lang w:val="en-GB"/>
        </w:rPr>
        <w:t>part of the curriculum</w:t>
      </w:r>
    </w:p>
    <w:p w14:paraId="4404CEFF" w14:textId="16141F9F" w:rsidR="00D376C6" w:rsidRDefault="00D376C6" w:rsidP="00D376C6">
      <w:pPr>
        <w:pStyle w:val="3Bulletedcopyblue"/>
        <w:rPr>
          <w:lang w:val="en-GB"/>
        </w:rPr>
      </w:pPr>
      <w:r>
        <w:rPr>
          <w:lang w:val="en-GB"/>
        </w:rPr>
        <w:t>Review any case</w:t>
      </w:r>
      <w:r w:rsidR="001A5C73">
        <w:rPr>
          <w:lang w:val="en-GB"/>
        </w:rPr>
        <w:t>-</w:t>
      </w:r>
      <w:r>
        <w:rPr>
          <w:lang w:val="en-GB"/>
        </w:rPr>
        <w:t xml:space="preserve">study materials and look for feedback from other people the agency has worked with </w:t>
      </w:r>
    </w:p>
    <w:p w14:paraId="0785EFFF" w14:textId="77777777" w:rsidR="00D376C6" w:rsidRDefault="00D376C6" w:rsidP="00D376C6">
      <w:pPr>
        <w:pStyle w:val="3Bulletedcopyblue"/>
        <w:rPr>
          <w:lang w:val="en-GB"/>
        </w:rPr>
      </w:pPr>
      <w:r>
        <w:rPr>
          <w:lang w:val="en-GB"/>
        </w:rPr>
        <w:t xml:space="preserve">Be clear on: </w:t>
      </w:r>
    </w:p>
    <w:p w14:paraId="3854B792" w14:textId="77777777" w:rsidR="00D376C6" w:rsidRDefault="00D376C6" w:rsidP="00D376C6">
      <w:pPr>
        <w:pStyle w:val="3Bulletedcopyblue"/>
        <w:numPr>
          <w:ilvl w:val="1"/>
          <w:numId w:val="24"/>
        </w:numPr>
        <w:rPr>
          <w:lang w:val="en-GB"/>
        </w:rPr>
      </w:pPr>
      <w:r>
        <w:rPr>
          <w:lang w:val="en-GB"/>
        </w:rPr>
        <w:t>What they’re going to say</w:t>
      </w:r>
    </w:p>
    <w:p w14:paraId="25131CC7" w14:textId="77777777" w:rsidR="00D376C6" w:rsidRDefault="00D376C6" w:rsidP="00D376C6">
      <w:pPr>
        <w:pStyle w:val="3Bulletedcopyblue"/>
        <w:numPr>
          <w:ilvl w:val="1"/>
          <w:numId w:val="24"/>
        </w:numPr>
        <w:rPr>
          <w:lang w:val="en-GB"/>
        </w:rPr>
      </w:pPr>
      <w:r>
        <w:rPr>
          <w:lang w:val="en-GB"/>
        </w:rPr>
        <w:t xml:space="preserve">Their position on the issues to be discussed </w:t>
      </w:r>
    </w:p>
    <w:p w14:paraId="6943D5BB" w14:textId="77777777" w:rsidR="00D376C6" w:rsidRDefault="00D376C6" w:rsidP="00D376C6">
      <w:pPr>
        <w:pStyle w:val="3Bulletedcopyblue"/>
        <w:rPr>
          <w:lang w:val="en-GB"/>
        </w:rPr>
      </w:pPr>
      <w:r>
        <w:rPr>
          <w:lang w:val="en-GB"/>
        </w:rPr>
        <w:t xml:space="preserve">Ask to see in advance any materials that the agency may use  </w:t>
      </w:r>
    </w:p>
    <w:p w14:paraId="6A6B6629" w14:textId="77777777" w:rsidR="00D376C6" w:rsidRDefault="00D376C6" w:rsidP="00D376C6">
      <w:pPr>
        <w:pStyle w:val="3Bulletedcopyblue"/>
        <w:rPr>
          <w:lang w:val="en-GB"/>
        </w:rPr>
      </w:pPr>
      <w:r>
        <w:rPr>
          <w:lang w:val="en-GB"/>
        </w:rPr>
        <w:t xml:space="preserve">Know the named individuals who will be there, and follow our usual safeguarding procedures for these people </w:t>
      </w:r>
    </w:p>
    <w:p w14:paraId="353B1D12" w14:textId="77777777" w:rsidR="00D376C6" w:rsidRDefault="00D376C6" w:rsidP="00D376C6">
      <w:pPr>
        <w:pStyle w:val="3Bulletedcopyblue"/>
        <w:rPr>
          <w:lang w:val="en-GB"/>
        </w:rPr>
      </w:pPr>
      <w:r>
        <w:rPr>
          <w:lang w:val="en-GB"/>
        </w:rPr>
        <w:t>Conduct a basic online search and address anything that may be of concern to us, or to parents and carers</w:t>
      </w:r>
    </w:p>
    <w:p w14:paraId="37D6FDC7" w14:textId="77777777" w:rsidR="00D376C6" w:rsidRDefault="00D376C6" w:rsidP="00D376C6">
      <w:pPr>
        <w:pStyle w:val="3Bulletedcopyblue"/>
        <w:rPr>
          <w:lang w:val="en-GB"/>
        </w:rPr>
      </w:pPr>
      <w:r>
        <w:rPr>
          <w:lang w:val="en-GB"/>
        </w:rPr>
        <w:t>C</w:t>
      </w:r>
      <w:r w:rsidRPr="00AD52BA">
        <w:rPr>
          <w:lang w:val="en-GB"/>
        </w:rPr>
        <w:t xml:space="preserve">heck the agency’s protocol for taking pictures or using any personal data they might </w:t>
      </w:r>
      <w:r>
        <w:rPr>
          <w:lang w:val="en-GB"/>
        </w:rPr>
        <w:t xml:space="preserve">get from a session </w:t>
      </w:r>
    </w:p>
    <w:p w14:paraId="4DD284A6" w14:textId="77777777" w:rsidR="00D376C6" w:rsidRDefault="00D376C6" w:rsidP="00D376C6">
      <w:pPr>
        <w:pStyle w:val="3Bulletedcopyblue"/>
        <w:rPr>
          <w:lang w:val="en-GB"/>
        </w:rPr>
      </w:pPr>
      <w:r>
        <w:rPr>
          <w:lang w:val="en-GB"/>
        </w:rPr>
        <w:t xml:space="preserve">Remind teachers that they can say “no” or, in extreme cases, stop a session </w:t>
      </w:r>
      <w:r w:rsidRPr="00AD52BA">
        <w:rPr>
          <w:lang w:val="en-GB"/>
        </w:rPr>
        <w:t xml:space="preserve"> </w:t>
      </w:r>
    </w:p>
    <w:p w14:paraId="2037A77A" w14:textId="77777777" w:rsidR="00D376C6" w:rsidRDefault="00D376C6" w:rsidP="00D376C6">
      <w:pPr>
        <w:pStyle w:val="3Bulletedcopyblue"/>
        <w:rPr>
          <w:lang w:val="en-GB"/>
        </w:rPr>
      </w:pPr>
      <w:r>
        <w:rPr>
          <w:lang w:val="en-GB"/>
        </w:rPr>
        <w:t xml:space="preserve">Make sure that the teacher is in the room during any sessions with external speakers </w:t>
      </w:r>
      <w:r w:rsidRPr="00AD52BA">
        <w:rPr>
          <w:lang w:val="en-GB"/>
        </w:rPr>
        <w:t xml:space="preserve"> </w:t>
      </w:r>
    </w:p>
    <w:p w14:paraId="27E0ADD6" w14:textId="4465199D" w:rsidR="001D2D1A" w:rsidRDefault="001D2D1A" w:rsidP="00D376C6">
      <w:pPr>
        <w:pStyle w:val="3Bulletedcopyblue"/>
        <w:rPr>
          <w:lang w:val="en-GB"/>
        </w:rPr>
      </w:pPr>
      <w:r>
        <w:rPr>
          <w:lang w:val="en-GB"/>
        </w:rPr>
        <w:t>Inform all external organisations that the school is legally obliged to share all content with parents and carers</w:t>
      </w:r>
    </w:p>
    <w:p w14:paraId="1220BEA0" w14:textId="77777777" w:rsidR="00D6274B" w:rsidRPr="00097716" w:rsidRDefault="00D6274B" w:rsidP="00D376C6">
      <w:pPr>
        <w:pStyle w:val="3Bulletedcopyblue"/>
        <w:rPr>
          <w:lang w:val="en-GB"/>
        </w:rPr>
      </w:pPr>
      <w:r w:rsidRPr="00097716">
        <w:rPr>
          <w:lang w:val="en-GB"/>
        </w:rPr>
        <w:t>Share all external materials with parents and carers</w:t>
      </w:r>
    </w:p>
    <w:p w14:paraId="0D3DC8A9"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won’t</w:t>
      </w:r>
      <w:r>
        <w:rPr>
          <w:lang w:val="en-GB"/>
        </w:rPr>
        <w:t>, under any circumstances:</w:t>
      </w:r>
    </w:p>
    <w:p w14:paraId="1647A848" w14:textId="77777777" w:rsidR="00D376C6" w:rsidRDefault="00D376C6" w:rsidP="00D376C6">
      <w:pPr>
        <w:pStyle w:val="3Bulletedcopyblue"/>
        <w:rPr>
          <w:lang w:val="en-GB"/>
        </w:rPr>
      </w:pPr>
      <w:r>
        <w:rPr>
          <w:lang w:val="en-GB"/>
        </w:rPr>
        <w:t>Work with external agencies that take or promote extreme political positions</w:t>
      </w:r>
    </w:p>
    <w:p w14:paraId="560F7E10" w14:textId="77777777" w:rsidR="00D376C6" w:rsidRDefault="00D376C6" w:rsidP="00D376C6">
      <w:pPr>
        <w:pStyle w:val="3Bulletedcopyblue"/>
        <w:rPr>
          <w:lang w:val="en-GB"/>
        </w:rPr>
      </w:pPr>
      <w:r>
        <w:rPr>
          <w:lang w:val="en-GB"/>
        </w:rPr>
        <w:t xml:space="preserve">Use materials produced by such agencies, even if the material itself is not extreme </w:t>
      </w:r>
    </w:p>
    <w:p w14:paraId="5DDF2880" w14:textId="23214BE1" w:rsidR="001D2D1A" w:rsidRDefault="001D2D1A" w:rsidP="00D376C6">
      <w:pPr>
        <w:pStyle w:val="3Bulletedcopyblue"/>
        <w:rPr>
          <w:lang w:val="en-GB"/>
        </w:rPr>
      </w:pPr>
      <w:r>
        <w:rPr>
          <w:lang w:val="en-GB"/>
        </w:rPr>
        <w:lastRenderedPageBreak/>
        <w:t>Work with agencies who don’t allow their material to be shared with parents and carers</w:t>
      </w:r>
    </w:p>
    <w:p w14:paraId="2B641696" w14:textId="77777777" w:rsidR="00D376C6" w:rsidRDefault="00D376C6" w:rsidP="00D376C6">
      <w:pPr>
        <w:pStyle w:val="3Bulletedcopyblue"/>
        <w:numPr>
          <w:ilvl w:val="0"/>
          <w:numId w:val="0"/>
        </w:numPr>
        <w:ind w:left="340"/>
        <w:rPr>
          <w:lang w:val="en-GB"/>
        </w:rPr>
      </w:pPr>
    </w:p>
    <w:p w14:paraId="39C34C1D" w14:textId="77777777" w:rsidR="00D376C6" w:rsidRDefault="00D376C6" w:rsidP="00D376C6">
      <w:pPr>
        <w:pStyle w:val="Heading1"/>
      </w:pPr>
      <w:bookmarkStart w:id="16" w:name="_Toc206748919"/>
      <w:r>
        <w:t>8. Roles and responsibilities</w:t>
      </w:r>
      <w:bookmarkEnd w:id="16"/>
    </w:p>
    <w:p w14:paraId="144BC34A" w14:textId="77777777" w:rsidR="00D376C6" w:rsidRPr="006C75B0" w:rsidRDefault="00D376C6" w:rsidP="00D376C6">
      <w:pPr>
        <w:pStyle w:val="Subhead2"/>
        <w:rPr>
          <w:lang w:val="en-GB"/>
        </w:rPr>
      </w:pPr>
      <w:r>
        <w:rPr>
          <w:lang w:val="en-GB"/>
        </w:rPr>
        <w:t>8.1 The governing board</w:t>
      </w:r>
    </w:p>
    <w:p w14:paraId="398F9DB0" w14:textId="77777777" w:rsidR="00D376C6" w:rsidRPr="006C75B0" w:rsidRDefault="00D376C6" w:rsidP="00D376C6">
      <w:pPr>
        <w:pStyle w:val="1bodycopy10pt"/>
        <w:rPr>
          <w:lang w:val="en-GB"/>
        </w:rPr>
      </w:pPr>
      <w:r w:rsidRPr="006C75B0">
        <w:rPr>
          <w:lang w:val="en-GB"/>
        </w:rPr>
        <w:t>The go</w:t>
      </w:r>
      <w:r>
        <w:rPr>
          <w:lang w:val="en-GB"/>
        </w:rPr>
        <w:t xml:space="preserve">verning board will approve the </w:t>
      </w:r>
      <w:r w:rsidRPr="006C75B0">
        <w:rPr>
          <w:lang w:val="en-GB"/>
        </w:rPr>
        <w:t>R</w:t>
      </w:r>
      <w:r>
        <w:rPr>
          <w:lang w:val="en-GB"/>
        </w:rPr>
        <w:t>S</w:t>
      </w:r>
      <w:r w:rsidRPr="006C75B0">
        <w:rPr>
          <w:lang w:val="en-GB"/>
        </w:rPr>
        <w:t>E policy, and hold the headteacher to account for its implementation.</w:t>
      </w:r>
    </w:p>
    <w:p w14:paraId="55A13E6E" w14:textId="77777777" w:rsidR="00D376C6" w:rsidRPr="006C75B0" w:rsidRDefault="00D376C6" w:rsidP="00D376C6">
      <w:pPr>
        <w:pStyle w:val="1bodycopy10pt"/>
        <w:rPr>
          <w:lang w:val="en-GB"/>
        </w:rPr>
      </w:pPr>
      <w:r w:rsidRPr="006C75B0">
        <w:rPr>
          <w:highlight w:val="yellow"/>
          <w:lang w:val="en-GB"/>
        </w:rPr>
        <w:t>Alternatively, insert the following text if applicable:</w:t>
      </w:r>
      <w:r w:rsidRPr="006C75B0">
        <w:rPr>
          <w:lang w:val="en-GB"/>
        </w:rPr>
        <w:t xml:space="preserve"> </w:t>
      </w:r>
    </w:p>
    <w:p w14:paraId="5943E876" w14:textId="32AB4DB3" w:rsidR="00D376C6" w:rsidRDefault="00D376C6" w:rsidP="00D376C6">
      <w:pPr>
        <w:pStyle w:val="1bodycopy10pt"/>
        <w:rPr>
          <w:lang w:val="en-GB"/>
        </w:rPr>
      </w:pPr>
      <w:r w:rsidRPr="006C75B0">
        <w:rPr>
          <w:lang w:val="en-GB"/>
        </w:rPr>
        <w:t xml:space="preserve">The governing board will hold the headteacher to account for the implementation of this policy. The governing board has delegated the approval of this policy to </w:t>
      </w:r>
      <w:r w:rsidRPr="006C75B0">
        <w:rPr>
          <w:highlight w:val="yellow"/>
          <w:lang w:val="en-GB"/>
        </w:rPr>
        <w:t>[committee name/governor name/the headteacher].</w:t>
      </w:r>
    </w:p>
    <w:p w14:paraId="1D39D5BB" w14:textId="77777777" w:rsidR="00D376C6" w:rsidRDefault="00D376C6" w:rsidP="00D376C6">
      <w:pPr>
        <w:pStyle w:val="Subhead2"/>
        <w:rPr>
          <w:lang w:val="en-GB"/>
        </w:rPr>
      </w:pPr>
      <w:r>
        <w:rPr>
          <w:lang w:val="en-GB"/>
        </w:rPr>
        <w:t>8.2 The headteacher</w:t>
      </w:r>
    </w:p>
    <w:p w14:paraId="5F464BB8" w14:textId="4B365EE0" w:rsidR="00142393" w:rsidRPr="00516522" w:rsidRDefault="00D376C6" w:rsidP="000C702A">
      <w:pPr>
        <w:pStyle w:val="1bodycopy10pt"/>
        <w:rPr>
          <w:lang w:eastAsia="en-GB"/>
        </w:rPr>
      </w:pPr>
      <w:r w:rsidRPr="00A67A67">
        <w:rPr>
          <w:lang w:val="en-GB"/>
        </w:rPr>
        <w:t xml:space="preserve">The headteacher is </w:t>
      </w:r>
      <w:r>
        <w:rPr>
          <w:lang w:val="en-GB"/>
        </w:rPr>
        <w:t xml:space="preserve">responsible for </w:t>
      </w:r>
      <w:r w:rsidR="00FF3A50">
        <w:rPr>
          <w:lang w:val="en-GB"/>
        </w:rPr>
        <w:t xml:space="preserve">making sure </w:t>
      </w:r>
      <w:r>
        <w:rPr>
          <w:lang w:val="en-GB"/>
        </w:rPr>
        <w:t>that RS</w:t>
      </w:r>
      <w:r w:rsidRPr="00A67A67">
        <w:rPr>
          <w:lang w:val="en-GB"/>
        </w:rPr>
        <w:t xml:space="preserve">E is taught consistently across the school, </w:t>
      </w:r>
      <w:r w:rsidR="00D6274B" w:rsidRPr="00097716">
        <w:rPr>
          <w:lang w:val="en-GB"/>
        </w:rPr>
        <w:t xml:space="preserve">for sharing </w:t>
      </w:r>
      <w:r w:rsidR="00FF3A50">
        <w:rPr>
          <w:lang w:val="en-GB"/>
        </w:rPr>
        <w:t xml:space="preserve">all </w:t>
      </w:r>
      <w:r w:rsidR="00D6274B" w:rsidRPr="00097716">
        <w:rPr>
          <w:lang w:val="en-GB"/>
        </w:rPr>
        <w:t>resources and materials with parents and carers</w:t>
      </w:r>
      <w:r w:rsidR="00D6274B">
        <w:rPr>
          <w:lang w:val="en-GB"/>
        </w:rPr>
        <w:t xml:space="preserve">, </w:t>
      </w:r>
      <w:r w:rsidRPr="00A67A67">
        <w:rPr>
          <w:lang w:val="en-GB"/>
        </w:rPr>
        <w:t xml:space="preserve">and for managing requests to withdraw pupils from </w:t>
      </w:r>
      <w:r w:rsidRPr="00A67A67">
        <w:rPr>
          <w:highlight w:val="yellow"/>
          <w:lang w:val="en-GB"/>
        </w:rPr>
        <w:t>[non-statutory/non-science</w:t>
      </w:r>
      <w:r>
        <w:rPr>
          <w:lang w:val="en-GB"/>
        </w:rPr>
        <w:t>] components of RSE (see section 9</w:t>
      </w:r>
      <w:r w:rsidRPr="00A67A67">
        <w:rPr>
          <w:lang w:val="en-GB"/>
        </w:rPr>
        <w:t>).</w:t>
      </w:r>
      <w:r w:rsidR="00142393">
        <w:rPr>
          <w:lang w:val="en-GB"/>
        </w:rPr>
        <w:t xml:space="preserve"> </w:t>
      </w:r>
      <w:bookmarkStart w:id="17" w:name="_Hlk204162162"/>
    </w:p>
    <w:bookmarkEnd w:id="17"/>
    <w:p w14:paraId="13C7C2AA" w14:textId="77777777" w:rsidR="00D376C6" w:rsidRDefault="00D376C6" w:rsidP="00D376C6">
      <w:pPr>
        <w:pStyle w:val="Subhead2"/>
        <w:rPr>
          <w:lang w:val="en-GB"/>
        </w:rPr>
      </w:pPr>
      <w:r>
        <w:rPr>
          <w:lang w:val="en-GB"/>
        </w:rPr>
        <w:t>8.3 Staff</w:t>
      </w:r>
    </w:p>
    <w:p w14:paraId="7183B4B8" w14:textId="77777777" w:rsidR="00D376C6" w:rsidRDefault="00D376C6" w:rsidP="00D376C6">
      <w:pPr>
        <w:pStyle w:val="1bodycopy10pt"/>
        <w:rPr>
          <w:lang w:val="en-GB"/>
        </w:rPr>
      </w:pPr>
      <w:r w:rsidRPr="00A67A67">
        <w:rPr>
          <w:lang w:val="en-GB"/>
        </w:rPr>
        <w:t>Staff are responsible for:</w:t>
      </w:r>
    </w:p>
    <w:p w14:paraId="655949FA" w14:textId="342075BF" w:rsidR="002512DC" w:rsidRPr="002512DC" w:rsidRDefault="002512DC" w:rsidP="00D376C6">
      <w:pPr>
        <w:pStyle w:val="1bodycopy10pt"/>
        <w:rPr>
          <w:lang w:eastAsia="en-GB"/>
        </w:rPr>
      </w:pPr>
      <w:bookmarkStart w:id="18" w:name="_Hlk204162171"/>
      <w:r w:rsidRPr="00353E34">
        <w:rPr>
          <w:highlight w:val="yellow"/>
          <w:lang w:eastAsia="en-GB"/>
        </w:rPr>
        <w:t>These are examples and need to be updated accordingly.</w:t>
      </w:r>
      <w:r>
        <w:rPr>
          <w:lang w:eastAsia="en-GB"/>
        </w:rPr>
        <w:t xml:space="preserve"> </w:t>
      </w:r>
      <w:bookmarkEnd w:id="18"/>
    </w:p>
    <w:p w14:paraId="64B8E330" w14:textId="6DCABF47" w:rsidR="00D376C6" w:rsidRPr="00A67A67" w:rsidRDefault="00D376C6" w:rsidP="00D376C6">
      <w:pPr>
        <w:pStyle w:val="3Bulletedcopyblue"/>
        <w:rPr>
          <w:lang w:val="en-GB"/>
        </w:rPr>
      </w:pPr>
      <w:r>
        <w:rPr>
          <w:lang w:val="en-GB"/>
        </w:rPr>
        <w:t>Delivering RS</w:t>
      </w:r>
      <w:r w:rsidRPr="00A67A67">
        <w:rPr>
          <w:lang w:val="en-GB"/>
        </w:rPr>
        <w:t xml:space="preserve">E in a </w:t>
      </w:r>
      <w:r w:rsidR="00FB3131">
        <w:rPr>
          <w:lang w:val="en-GB"/>
        </w:rPr>
        <w:t xml:space="preserve">way that is </w:t>
      </w:r>
      <w:r w:rsidRPr="00A67A67">
        <w:rPr>
          <w:lang w:val="en-GB"/>
        </w:rPr>
        <w:t>sensitive</w:t>
      </w:r>
      <w:r w:rsidR="00142393">
        <w:rPr>
          <w:lang w:val="en-GB"/>
        </w:rPr>
        <w:t xml:space="preserve">, </w:t>
      </w:r>
      <w:r w:rsidR="004B3CB1">
        <w:rPr>
          <w:lang w:val="en-GB"/>
        </w:rPr>
        <w:t>high-quality</w:t>
      </w:r>
      <w:r w:rsidR="00142393">
        <w:rPr>
          <w:lang w:val="en-GB"/>
        </w:rPr>
        <w:t xml:space="preserve"> and appropriate for each year group</w:t>
      </w:r>
    </w:p>
    <w:p w14:paraId="23F09B74" w14:textId="77777777" w:rsidR="00D376C6" w:rsidRPr="00A67A67" w:rsidRDefault="00D376C6" w:rsidP="00D376C6">
      <w:pPr>
        <w:pStyle w:val="3Bulletedcopyblue"/>
        <w:rPr>
          <w:lang w:val="en-GB"/>
        </w:rPr>
      </w:pPr>
      <w:r w:rsidRPr="00A67A67">
        <w:rPr>
          <w:lang w:val="en-GB"/>
        </w:rPr>
        <w:t>Mo</w:t>
      </w:r>
      <w:r>
        <w:rPr>
          <w:lang w:val="en-GB"/>
        </w:rPr>
        <w:t>delling positive attitudes to RS</w:t>
      </w:r>
      <w:r w:rsidRPr="00A67A67">
        <w:rPr>
          <w:lang w:val="en-GB"/>
        </w:rPr>
        <w:t>E</w:t>
      </w:r>
    </w:p>
    <w:p w14:paraId="60888402" w14:textId="77777777" w:rsidR="00D376C6" w:rsidRPr="00A67A67" w:rsidRDefault="00D376C6" w:rsidP="00D376C6">
      <w:pPr>
        <w:pStyle w:val="3Bulletedcopyblue"/>
        <w:rPr>
          <w:lang w:val="en-GB"/>
        </w:rPr>
      </w:pPr>
      <w:r w:rsidRPr="00A67A67">
        <w:rPr>
          <w:lang w:val="en-GB"/>
        </w:rPr>
        <w:t>Monitoring progress</w:t>
      </w:r>
    </w:p>
    <w:p w14:paraId="703D3CE1" w14:textId="77777777" w:rsidR="00D376C6" w:rsidRPr="00A67A67" w:rsidRDefault="00D376C6" w:rsidP="00D376C6">
      <w:pPr>
        <w:pStyle w:val="3Bulletedcopyblue"/>
        <w:rPr>
          <w:lang w:val="en-GB"/>
        </w:rPr>
      </w:pPr>
      <w:r w:rsidRPr="00A67A67">
        <w:rPr>
          <w:lang w:val="en-GB"/>
        </w:rPr>
        <w:t>Responding to the needs of individual pupils</w:t>
      </w:r>
    </w:p>
    <w:p w14:paraId="7855831D" w14:textId="77777777" w:rsidR="00D376C6" w:rsidRDefault="00D376C6" w:rsidP="00D376C6">
      <w:pPr>
        <w:pStyle w:val="3Bulletedcopyblue"/>
        <w:rPr>
          <w:lang w:val="en-GB"/>
        </w:rPr>
      </w:pPr>
      <w:r w:rsidRPr="00A67A67">
        <w:rPr>
          <w:lang w:val="en-GB"/>
        </w:rPr>
        <w:t>Responding appropriately to pupils whose parents</w:t>
      </w:r>
      <w:r w:rsidR="00C97902">
        <w:rPr>
          <w:lang w:val="en-GB"/>
        </w:rPr>
        <w:t>/carers</w:t>
      </w:r>
      <w:r w:rsidRPr="00A67A67">
        <w:rPr>
          <w:lang w:val="en-GB"/>
        </w:rPr>
        <w:t xml:space="preserve"> wish them to be withdrawn from the </w:t>
      </w:r>
      <w:r w:rsidRPr="00A67A67">
        <w:rPr>
          <w:highlight w:val="yellow"/>
          <w:lang w:val="en-GB"/>
        </w:rPr>
        <w:t>[non-statutory/non-science]</w:t>
      </w:r>
      <w:r>
        <w:rPr>
          <w:lang w:val="en-GB"/>
        </w:rPr>
        <w:t xml:space="preserve"> components of RS</w:t>
      </w:r>
      <w:r w:rsidRPr="00A67A67">
        <w:rPr>
          <w:lang w:val="en-GB"/>
        </w:rPr>
        <w:t>E</w:t>
      </w:r>
    </w:p>
    <w:p w14:paraId="3981E20C" w14:textId="7970AB79" w:rsidR="00726CCA" w:rsidRDefault="00726CCA" w:rsidP="00D376C6">
      <w:pPr>
        <w:pStyle w:val="3Bulletedcopyblue"/>
        <w:rPr>
          <w:lang w:val="en-GB"/>
        </w:rPr>
      </w:pPr>
      <w:r>
        <w:rPr>
          <w:lang w:val="en-GB"/>
        </w:rPr>
        <w:t xml:space="preserve">Modelling positive behaviour </w:t>
      </w:r>
      <w:r w:rsidR="00FF3A50">
        <w:rPr>
          <w:lang w:val="en-GB"/>
        </w:rPr>
        <w:t xml:space="preserve">and </w:t>
      </w:r>
      <w:r>
        <w:rPr>
          <w:lang w:val="en-GB"/>
        </w:rPr>
        <w:t xml:space="preserve">avoiding language that might perpetuate harmful stereotypes, and being conscious of everyday sexism, misogyny, homophobia and </w:t>
      </w:r>
      <w:r w:rsidR="009A7FEE">
        <w:rPr>
          <w:lang w:val="en-GB"/>
        </w:rPr>
        <w:t>stereotypes</w:t>
      </w:r>
    </w:p>
    <w:p w14:paraId="1C39069F" w14:textId="14BBD9D6" w:rsidR="00142393" w:rsidRDefault="00142393" w:rsidP="00142393">
      <w:pPr>
        <w:pStyle w:val="3Bulletedcopyblue"/>
      </w:pPr>
      <w:bookmarkStart w:id="19" w:name="_Hlk204162201"/>
      <w:r>
        <w:t xml:space="preserve">Reporting any safeguarding concerns or disclosures that pupils may make as a result of the subject content to the </w:t>
      </w:r>
      <w:r w:rsidR="001A5C73">
        <w:t xml:space="preserve">school’s designated safeguarding lead (DSL) </w:t>
      </w:r>
      <w:r w:rsidR="001A5C73" w:rsidRPr="001A5C73">
        <w:rPr>
          <w:highlight w:val="yellow"/>
        </w:rPr>
        <w:t>[insert DSL name here]</w:t>
      </w:r>
    </w:p>
    <w:bookmarkEnd w:id="19"/>
    <w:p w14:paraId="0393E7A6" w14:textId="77777777" w:rsidR="00D376C6" w:rsidRPr="007975B2" w:rsidRDefault="00D376C6" w:rsidP="00D376C6">
      <w:pPr>
        <w:pStyle w:val="1bodycopy"/>
      </w:pPr>
      <w:r w:rsidRPr="007975B2">
        <w:t>Staff do not have the right to opt out of teaching RSE. Staff who have concerns about teaching RSE are encouraged to discuss this with the headteacher.</w:t>
      </w:r>
    </w:p>
    <w:p w14:paraId="5C2A855F" w14:textId="05A09B0C" w:rsidR="00D376C6" w:rsidRPr="006C75B0" w:rsidRDefault="00D376C6" w:rsidP="00D376C6">
      <w:pPr>
        <w:pStyle w:val="3Bulletedcopyblue"/>
        <w:numPr>
          <w:ilvl w:val="0"/>
          <w:numId w:val="0"/>
        </w:numPr>
        <w:rPr>
          <w:lang w:val="en-GB"/>
        </w:rPr>
      </w:pPr>
      <w:r w:rsidRPr="001A5C73">
        <w:rPr>
          <w:highlight w:val="yellow"/>
          <w:lang w:val="en-GB"/>
        </w:rPr>
        <w:t xml:space="preserve">You </w:t>
      </w:r>
      <w:r w:rsidR="000C702A" w:rsidRPr="001A5C73">
        <w:rPr>
          <w:highlight w:val="yellow"/>
          <w:lang w:val="en-GB"/>
        </w:rPr>
        <w:t>should</w:t>
      </w:r>
      <w:r w:rsidRPr="001A5C73">
        <w:rPr>
          <w:highlight w:val="yellow"/>
          <w:lang w:val="en-GB"/>
        </w:rPr>
        <w:t xml:space="preserve"> include names/roles of those responsible for teaching </w:t>
      </w:r>
      <w:r w:rsidR="001A5C73" w:rsidRPr="001A5C73">
        <w:rPr>
          <w:highlight w:val="yellow"/>
          <w:lang w:val="en-GB"/>
        </w:rPr>
        <w:t xml:space="preserve">and/or leading </w:t>
      </w:r>
      <w:r w:rsidRPr="001A5C73">
        <w:rPr>
          <w:highlight w:val="yellow"/>
          <w:lang w:val="en-GB"/>
        </w:rPr>
        <w:t>RSE in your schoo</w:t>
      </w:r>
      <w:r w:rsidR="001A5C73" w:rsidRPr="001A5C73">
        <w:rPr>
          <w:highlight w:val="yellow"/>
          <w:lang w:val="en-GB"/>
        </w:rPr>
        <w:t>l</w:t>
      </w:r>
      <w:r w:rsidR="00142393" w:rsidRPr="001A5C73">
        <w:rPr>
          <w:highlight w:val="yellow"/>
          <w:shd w:val="clear" w:color="auto" w:fill="FFFF00"/>
          <w:lang w:eastAsia="en-GB"/>
        </w:rPr>
        <w:t>.</w:t>
      </w:r>
    </w:p>
    <w:p w14:paraId="664B84F2" w14:textId="77777777" w:rsidR="00D376C6" w:rsidRDefault="00D376C6" w:rsidP="00D376C6">
      <w:pPr>
        <w:pStyle w:val="Subhead2"/>
        <w:rPr>
          <w:lang w:val="en-GB"/>
        </w:rPr>
      </w:pPr>
      <w:r>
        <w:rPr>
          <w:lang w:val="en-GB"/>
        </w:rPr>
        <w:t>8.4 Pupils</w:t>
      </w:r>
    </w:p>
    <w:p w14:paraId="7A382648" w14:textId="77777777" w:rsidR="00D376C6" w:rsidRPr="00A67A67" w:rsidRDefault="00D376C6" w:rsidP="00D376C6">
      <w:pPr>
        <w:pStyle w:val="1bodycopy10pt"/>
      </w:pPr>
      <w:r w:rsidRPr="00A67A67">
        <w:t>Pupils ar</w:t>
      </w:r>
      <w:r>
        <w:t>e expected to engage fully in RS</w:t>
      </w:r>
      <w:r w:rsidRPr="00A67A67">
        <w:t>E and, when</w:t>
      </w:r>
      <w:r>
        <w:t xml:space="preserve"> discussing issues related to RS</w:t>
      </w:r>
      <w:r w:rsidRPr="00A67A67">
        <w:t>E, treat others with respect and sensitivity.</w:t>
      </w:r>
    </w:p>
    <w:p w14:paraId="57218759" w14:textId="77777777" w:rsidR="00D376C6" w:rsidRDefault="00D376C6" w:rsidP="00D376C6">
      <w:pPr>
        <w:pStyle w:val="1bodycopy10pt"/>
        <w:rPr>
          <w:lang w:val="en-GB"/>
        </w:rPr>
      </w:pPr>
    </w:p>
    <w:p w14:paraId="3C525074" w14:textId="77777777" w:rsidR="00D376C6" w:rsidRDefault="00D376C6" w:rsidP="00D376C6">
      <w:pPr>
        <w:pStyle w:val="Heading1"/>
      </w:pPr>
      <w:bookmarkStart w:id="20" w:name="_Toc206748920"/>
      <w:r>
        <w:t>9. Parents’ right to withdraw</w:t>
      </w:r>
      <w:bookmarkEnd w:id="20"/>
      <w:r>
        <w:t xml:space="preserve"> </w:t>
      </w:r>
    </w:p>
    <w:p w14:paraId="3CE533EE" w14:textId="77777777" w:rsidR="00D376C6" w:rsidRDefault="00D376C6" w:rsidP="00D376C6">
      <w:pPr>
        <w:pStyle w:val="1bodycopy10pt"/>
        <w:rPr>
          <w:lang w:val="en-GB"/>
        </w:rPr>
      </w:pPr>
      <w:r>
        <w:rPr>
          <w:highlight w:val="yellow"/>
          <w:lang w:val="en-GB"/>
        </w:rPr>
        <w:t>Primary</w:t>
      </w:r>
      <w:r w:rsidRPr="00CA055B">
        <w:rPr>
          <w:highlight w:val="yellow"/>
          <w:lang w:val="en-GB"/>
        </w:rPr>
        <w:t xml:space="preserve"> schools insert:</w:t>
      </w:r>
    </w:p>
    <w:p w14:paraId="4005F75F" w14:textId="77777777" w:rsidR="00D376C6" w:rsidRPr="00A67A67" w:rsidRDefault="00D376C6" w:rsidP="00D376C6">
      <w:pPr>
        <w:pStyle w:val="1bodycopy10pt"/>
        <w:rPr>
          <w:lang w:val="en-GB"/>
        </w:rPr>
      </w:pPr>
      <w:r>
        <w:rPr>
          <w:lang w:val="en-GB"/>
        </w:rPr>
        <w:t>Parents</w:t>
      </w:r>
      <w:r w:rsidR="000061B5">
        <w:rPr>
          <w:lang w:val="en-GB"/>
        </w:rPr>
        <w:t>/carers</w:t>
      </w:r>
      <w:r>
        <w:rPr>
          <w:lang w:val="en-GB"/>
        </w:rPr>
        <w:t xml:space="preserve"> do not have the right to withdraw their child from relationships education.</w:t>
      </w:r>
    </w:p>
    <w:p w14:paraId="3FEFBD0C" w14:textId="77777777" w:rsidR="00D376C6" w:rsidRDefault="00D376C6" w:rsidP="00D376C6">
      <w:pPr>
        <w:pStyle w:val="1bodycopy10pt"/>
        <w:rPr>
          <w:lang w:val="en-GB"/>
        </w:rPr>
      </w:pPr>
      <w:r w:rsidRPr="00D104A9">
        <w:rPr>
          <w:highlight w:val="yellow"/>
          <w:lang w:val="en-GB"/>
        </w:rPr>
        <w:t>Adapt this section if your school does not provide any sex education that is in addition to that cov</w:t>
      </w:r>
      <w:r>
        <w:rPr>
          <w:highlight w:val="yellow"/>
          <w:lang w:val="en-GB"/>
        </w:rPr>
        <w:t>ered in the science curriculum.</w:t>
      </w:r>
    </w:p>
    <w:p w14:paraId="6B343E6A" w14:textId="77777777"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have the right to withdraw their child from the </w:t>
      </w:r>
      <w:r w:rsidRPr="00A67A67">
        <w:rPr>
          <w:highlight w:val="yellow"/>
          <w:lang w:val="en-GB"/>
        </w:rPr>
        <w:t>[non-statutory/non-science]</w:t>
      </w:r>
      <w:r>
        <w:rPr>
          <w:lang w:val="en-GB"/>
        </w:rPr>
        <w:t xml:space="preserve"> components of sex education within RSE. </w:t>
      </w:r>
    </w:p>
    <w:p w14:paraId="4E4B462B" w14:textId="7A6C08A2" w:rsidR="00D376C6" w:rsidRPr="005B1A08" w:rsidRDefault="00D376C6" w:rsidP="000C702A">
      <w:pPr>
        <w:pStyle w:val="1bodycopy10pt"/>
        <w:rPr>
          <w:lang w:eastAsia="en-GB"/>
        </w:rPr>
      </w:pPr>
      <w:r w:rsidRPr="00A67A67">
        <w:rPr>
          <w:lang w:val="en-GB"/>
        </w:rPr>
        <w:lastRenderedPageBreak/>
        <w:t xml:space="preserve">Requests for withdrawal should be put in writing </w:t>
      </w:r>
      <w:r>
        <w:rPr>
          <w:lang w:val="en-GB"/>
        </w:rPr>
        <w:t xml:space="preserve">using the form found in Appendix 3 of this policy </w:t>
      </w:r>
      <w:r w:rsidRPr="00A67A67">
        <w:rPr>
          <w:lang w:val="en-GB"/>
        </w:rPr>
        <w:t>and addressed to the headteacher</w:t>
      </w:r>
      <w:r>
        <w:rPr>
          <w:lang w:val="en-GB"/>
        </w:rPr>
        <w:t>.</w:t>
      </w:r>
      <w:bookmarkStart w:id="21" w:name="_Hlk204162250"/>
      <w:r w:rsidR="00142393" w:rsidRPr="00142393">
        <w:rPr>
          <w:lang w:eastAsia="en-GB"/>
        </w:rPr>
        <w:t xml:space="preserve"> </w:t>
      </w:r>
      <w:bookmarkEnd w:id="21"/>
    </w:p>
    <w:p w14:paraId="145B31EC" w14:textId="49B0CF5D" w:rsidR="00D376C6" w:rsidRDefault="00D376C6" w:rsidP="00D376C6">
      <w:pPr>
        <w:pStyle w:val="1bodycopy10pt"/>
        <w:rPr>
          <w:highlight w:val="yellow"/>
          <w:lang w:val="en-GB"/>
        </w:rPr>
      </w:pPr>
      <w:r w:rsidRPr="00A67A67">
        <w:rPr>
          <w:lang w:val="en-GB"/>
        </w:rPr>
        <w:t xml:space="preserve">Alternative </w:t>
      </w:r>
      <w:r w:rsidR="00FF3A50">
        <w:rPr>
          <w:lang w:val="en-GB"/>
        </w:rPr>
        <w:t>schoolwork</w:t>
      </w:r>
      <w:r w:rsidRPr="00A67A67">
        <w:rPr>
          <w:lang w:val="en-GB"/>
        </w:rPr>
        <w:t xml:space="preserve"> will be given to </w:t>
      </w:r>
      <w:r>
        <w:rPr>
          <w:lang w:val="en-GB"/>
        </w:rPr>
        <w:t>pupils who are withdrawn from sex education</w:t>
      </w:r>
      <w:r w:rsidRPr="00A67A67">
        <w:rPr>
          <w:lang w:val="en-GB"/>
        </w:rPr>
        <w:t>.</w:t>
      </w:r>
    </w:p>
    <w:p w14:paraId="0996DD77" w14:textId="77777777" w:rsidR="00D376C6" w:rsidRDefault="00D376C6" w:rsidP="00D376C6">
      <w:pPr>
        <w:pStyle w:val="1bodycopy10pt"/>
        <w:rPr>
          <w:lang w:val="en-GB"/>
        </w:rPr>
      </w:pPr>
      <w:r w:rsidRPr="00CA055B">
        <w:rPr>
          <w:highlight w:val="yellow"/>
          <w:lang w:val="en-GB"/>
        </w:rPr>
        <w:t>Secondary schools insert:</w:t>
      </w:r>
    </w:p>
    <w:p w14:paraId="7BBAD094" w14:textId="6F8A3DFB"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have the right to </w:t>
      </w:r>
      <w:r w:rsidR="009A7FEE">
        <w:rPr>
          <w:lang w:val="en-GB"/>
        </w:rPr>
        <w:t xml:space="preserve">request to </w:t>
      </w:r>
      <w:r w:rsidRPr="00A67A67">
        <w:rPr>
          <w:lang w:val="en-GB"/>
        </w:rPr>
        <w:t>withdraw their child</w:t>
      </w:r>
      <w:r w:rsidR="000061B5">
        <w:rPr>
          <w:lang w:val="en-GB"/>
        </w:rPr>
        <w:t xml:space="preserve"> </w:t>
      </w:r>
      <w:r w:rsidRPr="00A67A67">
        <w:rPr>
          <w:lang w:val="en-GB"/>
        </w:rPr>
        <w:t xml:space="preserve">from the </w:t>
      </w:r>
      <w:r w:rsidRPr="00A67A67">
        <w:rPr>
          <w:highlight w:val="yellow"/>
          <w:lang w:val="en-GB"/>
        </w:rPr>
        <w:t>[non-statutory/non-science]</w:t>
      </w:r>
      <w:r>
        <w:rPr>
          <w:lang w:val="en-GB"/>
        </w:rPr>
        <w:t xml:space="preserve"> components of sex education within RSE up to and until 3 terms before the </w:t>
      </w:r>
      <w:r w:rsidR="003244C4">
        <w:rPr>
          <w:lang w:val="en-GB"/>
        </w:rPr>
        <w:t>pupil</w:t>
      </w:r>
      <w:r>
        <w:rPr>
          <w:lang w:val="en-GB"/>
        </w:rPr>
        <w:t xml:space="preserve"> turns 16. After this point, if the </w:t>
      </w:r>
      <w:r w:rsidR="003244C4">
        <w:rPr>
          <w:lang w:val="en-GB"/>
        </w:rPr>
        <w:t>pupil</w:t>
      </w:r>
      <w:r>
        <w:rPr>
          <w:lang w:val="en-GB"/>
        </w:rPr>
        <w:t xml:space="preserve"> wishes to receive sex education rather than being withdrawn, the school will arrange this.</w:t>
      </w:r>
    </w:p>
    <w:p w14:paraId="48E0C05E" w14:textId="77777777" w:rsidR="00D376C6" w:rsidRDefault="00D376C6" w:rsidP="00D376C6">
      <w:pPr>
        <w:pStyle w:val="1bodycopy10pt"/>
        <w:rPr>
          <w:lang w:val="en-GB"/>
        </w:rPr>
      </w:pPr>
      <w:r w:rsidRPr="00A67A67">
        <w:rPr>
          <w:lang w:val="en-GB"/>
        </w:rPr>
        <w:t xml:space="preserve">Requests for withdrawal should be put in writing </w:t>
      </w:r>
      <w:r>
        <w:rPr>
          <w:lang w:val="en-GB"/>
        </w:rPr>
        <w:t xml:space="preserve">using the form found in Appendix 3 of this policy </w:t>
      </w:r>
      <w:r w:rsidRPr="00A67A67">
        <w:rPr>
          <w:lang w:val="en-GB"/>
        </w:rPr>
        <w:t>and addressed to the headteacher</w:t>
      </w:r>
      <w:r>
        <w:rPr>
          <w:lang w:val="en-GB"/>
        </w:rPr>
        <w:t>.</w:t>
      </w:r>
    </w:p>
    <w:p w14:paraId="7140A0B3" w14:textId="1B476803" w:rsidR="00D376C6" w:rsidRDefault="00D376C6" w:rsidP="00D376C6">
      <w:pPr>
        <w:pStyle w:val="1bodycopy10pt"/>
        <w:rPr>
          <w:lang w:val="en-GB"/>
        </w:rPr>
      </w:pPr>
      <w:r w:rsidRPr="00A67A67">
        <w:rPr>
          <w:lang w:val="en-GB"/>
        </w:rPr>
        <w:t xml:space="preserve">A copy of </w:t>
      </w:r>
      <w:r w:rsidR="004D41C4">
        <w:rPr>
          <w:lang w:val="en-GB"/>
        </w:rPr>
        <w:t xml:space="preserve">any </w:t>
      </w:r>
      <w:r w:rsidRPr="00A67A67">
        <w:rPr>
          <w:lang w:val="en-GB"/>
        </w:rPr>
        <w:t>withdrawal requests will be placed in the pupil’s educational record. The headteacher will discuss the request with parents</w:t>
      </w:r>
      <w:r w:rsidR="000061B5">
        <w:rPr>
          <w:lang w:val="en-GB"/>
        </w:rPr>
        <w:t>/carers</w:t>
      </w:r>
      <w:r w:rsidRPr="00A67A67">
        <w:rPr>
          <w:lang w:val="en-GB"/>
        </w:rPr>
        <w:t xml:space="preserve"> </w:t>
      </w:r>
      <w:bookmarkStart w:id="22" w:name="_Hlk204162279"/>
      <w:r w:rsidR="00142393">
        <w:rPr>
          <w:lang w:eastAsia="en-GB"/>
        </w:rPr>
        <w:t>and</w:t>
      </w:r>
      <w:bookmarkEnd w:id="22"/>
      <w:r w:rsidR="00142393" w:rsidRPr="00A67A67">
        <w:rPr>
          <w:lang w:val="en-GB"/>
        </w:rPr>
        <w:t xml:space="preserve"> </w:t>
      </w:r>
      <w:r w:rsidRPr="00A67A67">
        <w:rPr>
          <w:lang w:val="en-GB"/>
        </w:rPr>
        <w:t>take appropriate action</w:t>
      </w:r>
      <w:r w:rsidR="00142393">
        <w:rPr>
          <w:lang w:val="en-GB"/>
        </w:rPr>
        <w:t xml:space="preserve"> and provide the parents</w:t>
      </w:r>
      <w:r w:rsidR="001A5C73">
        <w:rPr>
          <w:lang w:val="en-GB"/>
        </w:rPr>
        <w:t>/carers</w:t>
      </w:r>
      <w:r w:rsidR="00142393">
        <w:rPr>
          <w:lang w:val="en-GB"/>
        </w:rPr>
        <w:t xml:space="preserve"> with their decision in writing</w:t>
      </w:r>
      <w:r w:rsidRPr="00A67A67">
        <w:rPr>
          <w:lang w:val="en-GB"/>
        </w:rPr>
        <w:t xml:space="preserve">. </w:t>
      </w:r>
    </w:p>
    <w:p w14:paraId="77BEF388" w14:textId="640403D2" w:rsidR="00BA44E0" w:rsidRPr="00A67A67" w:rsidRDefault="00BA44E0" w:rsidP="00D376C6">
      <w:pPr>
        <w:pStyle w:val="1bodycopy10pt"/>
        <w:rPr>
          <w:lang w:val="en-GB"/>
        </w:rPr>
      </w:pPr>
      <w:r>
        <w:rPr>
          <w:lang w:val="en-GB"/>
        </w:rPr>
        <w:t xml:space="preserve">In exceptional circumstances, for example because of a safeguarding concern or a pupil’s specific vulnerability, the headteacher </w:t>
      </w:r>
      <w:r w:rsidR="00A31188">
        <w:rPr>
          <w:lang w:val="en-GB"/>
        </w:rPr>
        <w:t xml:space="preserve">can </w:t>
      </w:r>
      <w:r>
        <w:rPr>
          <w:lang w:val="en-GB"/>
        </w:rPr>
        <w:t xml:space="preserve">refuse </w:t>
      </w:r>
      <w:r w:rsidR="00A31188">
        <w:rPr>
          <w:lang w:val="en-GB"/>
        </w:rPr>
        <w:t xml:space="preserve">a </w:t>
      </w:r>
      <w:r>
        <w:rPr>
          <w:lang w:val="en-GB"/>
        </w:rPr>
        <w:t>request to withdraw the pupil from sex education.</w:t>
      </w:r>
    </w:p>
    <w:p w14:paraId="5761E8F7" w14:textId="77777777" w:rsidR="00D376C6" w:rsidRPr="00A67A67" w:rsidRDefault="00D376C6" w:rsidP="00D376C6">
      <w:pPr>
        <w:pStyle w:val="1bodycopy10pt"/>
        <w:rPr>
          <w:lang w:val="en-GB"/>
        </w:rPr>
      </w:pPr>
      <w:r w:rsidRPr="00A67A67">
        <w:rPr>
          <w:highlight w:val="yellow"/>
          <w:lang w:val="en-GB"/>
        </w:rPr>
        <w:t>Insert additional information about the actions the headteacher will take.</w:t>
      </w:r>
    </w:p>
    <w:p w14:paraId="623321F9" w14:textId="798622A5" w:rsidR="00D376C6" w:rsidRDefault="00D376C6" w:rsidP="00D376C6">
      <w:pPr>
        <w:pStyle w:val="1bodycopy10pt"/>
        <w:rPr>
          <w:lang w:val="en-GB"/>
        </w:rPr>
      </w:pPr>
      <w:r w:rsidRPr="00A67A67">
        <w:rPr>
          <w:lang w:val="en-GB"/>
        </w:rPr>
        <w:t xml:space="preserve">Alternative </w:t>
      </w:r>
      <w:r w:rsidR="00A31188">
        <w:rPr>
          <w:lang w:val="en-GB"/>
        </w:rPr>
        <w:t>schoolwork</w:t>
      </w:r>
      <w:r w:rsidRPr="00A67A67">
        <w:rPr>
          <w:lang w:val="en-GB"/>
        </w:rPr>
        <w:t xml:space="preserve"> will be given to </w:t>
      </w:r>
      <w:r>
        <w:rPr>
          <w:lang w:val="en-GB"/>
        </w:rPr>
        <w:t>pupils who are withdrawn from sex education</w:t>
      </w:r>
      <w:r w:rsidRPr="00A67A67">
        <w:rPr>
          <w:lang w:val="en-GB"/>
        </w:rPr>
        <w:t>.</w:t>
      </w:r>
    </w:p>
    <w:p w14:paraId="5EAB29EB" w14:textId="77777777" w:rsidR="00D376C6" w:rsidRDefault="00D376C6" w:rsidP="00D376C6">
      <w:pPr>
        <w:pStyle w:val="Heading1"/>
      </w:pPr>
    </w:p>
    <w:p w14:paraId="6773FBC1" w14:textId="77777777" w:rsidR="00D376C6" w:rsidRDefault="00D376C6" w:rsidP="00D376C6">
      <w:pPr>
        <w:pStyle w:val="Heading1"/>
      </w:pPr>
      <w:bookmarkStart w:id="23" w:name="_Toc206748921"/>
      <w:r>
        <w:t>10. Training</w:t>
      </w:r>
      <w:bookmarkEnd w:id="23"/>
    </w:p>
    <w:p w14:paraId="678DFDB8" w14:textId="77777777" w:rsidR="00D376C6" w:rsidRPr="00506C52" w:rsidRDefault="00D376C6" w:rsidP="00D376C6">
      <w:pPr>
        <w:pStyle w:val="1bodycopy10pt"/>
        <w:rPr>
          <w:lang w:val="en-GB"/>
        </w:rPr>
      </w:pPr>
      <w:r w:rsidRPr="00506C52">
        <w:rPr>
          <w:lang w:val="en-GB"/>
        </w:rPr>
        <w:t>Staff a</w:t>
      </w:r>
      <w:r>
        <w:rPr>
          <w:lang w:val="en-GB"/>
        </w:rPr>
        <w:t>re trained on the delivery of RS</w:t>
      </w:r>
      <w:r w:rsidRPr="00506C52">
        <w:rPr>
          <w:lang w:val="en-GB"/>
        </w:rPr>
        <w:t xml:space="preserve">E as part of their induction and it is included in our continuing professional development calendar. </w:t>
      </w:r>
    </w:p>
    <w:p w14:paraId="4D4B572E" w14:textId="77777777" w:rsidR="00D376C6" w:rsidRDefault="00D376C6" w:rsidP="00D376C6">
      <w:pPr>
        <w:pStyle w:val="1bodycopy10pt"/>
        <w:rPr>
          <w:lang w:val="en-GB"/>
        </w:rPr>
      </w:pPr>
      <w:r w:rsidRPr="00506C52">
        <w:rPr>
          <w:lang w:val="en-GB"/>
        </w:rPr>
        <w:t>The headteacher will also invite visitors from outside the school, such as school nurses or sexual health professionals, to provide support and training to st</w:t>
      </w:r>
      <w:r>
        <w:rPr>
          <w:lang w:val="en-GB"/>
        </w:rPr>
        <w:t>aff teaching RS</w:t>
      </w:r>
      <w:r w:rsidRPr="00506C52">
        <w:rPr>
          <w:lang w:val="en-GB"/>
        </w:rPr>
        <w:t>E.</w:t>
      </w:r>
    </w:p>
    <w:p w14:paraId="5E5C69A8" w14:textId="77777777" w:rsidR="00D376C6" w:rsidRDefault="00D376C6" w:rsidP="00D376C6">
      <w:pPr>
        <w:pStyle w:val="Heading1"/>
      </w:pPr>
    </w:p>
    <w:p w14:paraId="1A4E4C18" w14:textId="77777777" w:rsidR="00D376C6" w:rsidRPr="006C75B0" w:rsidRDefault="00D376C6" w:rsidP="00D376C6">
      <w:pPr>
        <w:pStyle w:val="Heading1"/>
      </w:pPr>
      <w:bookmarkStart w:id="24" w:name="_Toc206748922"/>
      <w:r>
        <w:t>11. Monitoring arrangements</w:t>
      </w:r>
      <w:bookmarkEnd w:id="24"/>
    </w:p>
    <w:p w14:paraId="48C9E413" w14:textId="77777777" w:rsidR="00D376C6" w:rsidRPr="00506C52" w:rsidRDefault="00D376C6" w:rsidP="00D376C6">
      <w:pPr>
        <w:pStyle w:val="1bodycopy10pt"/>
        <w:rPr>
          <w:lang w:val="en-GB"/>
        </w:rPr>
      </w:pPr>
      <w:r>
        <w:rPr>
          <w:lang w:val="en-GB"/>
        </w:rPr>
        <w:t>The delivery of RS</w:t>
      </w:r>
      <w:r w:rsidRPr="00506C52">
        <w:rPr>
          <w:lang w:val="en-GB"/>
        </w:rPr>
        <w:t xml:space="preserve">E is monitored by </w:t>
      </w:r>
      <w:r w:rsidRPr="00506C52">
        <w:rPr>
          <w:highlight w:val="yellow"/>
          <w:lang w:val="en-GB"/>
        </w:rPr>
        <w:t>[name and role</w:t>
      </w:r>
      <w:r w:rsidRPr="00506C52">
        <w:rPr>
          <w:lang w:val="en-GB"/>
        </w:rPr>
        <w:t>] through:</w:t>
      </w:r>
    </w:p>
    <w:p w14:paraId="043F7EF4" w14:textId="77777777" w:rsidR="00D376C6" w:rsidRPr="00506C52" w:rsidRDefault="00D376C6" w:rsidP="00D376C6">
      <w:pPr>
        <w:pStyle w:val="1bodycopy10pt"/>
        <w:rPr>
          <w:lang w:val="en-GB"/>
        </w:rPr>
      </w:pPr>
      <w:r w:rsidRPr="00F16FB6">
        <w:rPr>
          <w:highlight w:val="yellow"/>
          <w:lang w:val="en-GB"/>
        </w:rPr>
        <w:t>Insert details of monitoring arrangements, such as planning scrutinies, learning walks, etc.</w:t>
      </w:r>
    </w:p>
    <w:p w14:paraId="12F60626" w14:textId="77777777" w:rsidR="00D376C6" w:rsidRPr="00506C52" w:rsidRDefault="00D376C6" w:rsidP="00D376C6">
      <w:pPr>
        <w:pStyle w:val="1bodycopy10pt"/>
        <w:rPr>
          <w:lang w:val="en-GB"/>
        </w:rPr>
      </w:pPr>
      <w:r w:rsidRPr="00506C52">
        <w:rPr>
          <w:lang w:val="en-GB"/>
        </w:rPr>
        <w:t>Pupils’ development in R</w:t>
      </w:r>
      <w:r>
        <w:rPr>
          <w:lang w:val="en-GB"/>
        </w:rPr>
        <w:t>S</w:t>
      </w:r>
      <w:r w:rsidRPr="00506C52">
        <w:rPr>
          <w:lang w:val="en-GB"/>
        </w:rPr>
        <w:t xml:space="preserve">E is monitored by class teachers as part of our internal assessment systems. </w:t>
      </w:r>
    </w:p>
    <w:p w14:paraId="0356996E" w14:textId="77777777" w:rsidR="00D376C6" w:rsidRPr="00506C52" w:rsidRDefault="00D376C6" w:rsidP="00D376C6">
      <w:pPr>
        <w:pStyle w:val="1bodycopy10pt"/>
        <w:rPr>
          <w:lang w:val="en-GB"/>
        </w:rPr>
      </w:pPr>
      <w:r w:rsidRPr="00506C52">
        <w:rPr>
          <w:lang w:val="en-GB"/>
        </w:rPr>
        <w:t xml:space="preserve">This policy will be reviewed by </w:t>
      </w:r>
      <w:r w:rsidRPr="00506C52">
        <w:rPr>
          <w:highlight w:val="yellow"/>
          <w:lang w:val="en-GB"/>
        </w:rPr>
        <w:t>[name and role] [frequency</w:t>
      </w:r>
      <w:r>
        <w:rPr>
          <w:highlight w:val="yellow"/>
          <w:lang w:val="en-GB"/>
        </w:rPr>
        <w:t>,</w:t>
      </w:r>
      <w:r w:rsidRPr="00506C52">
        <w:rPr>
          <w:highlight w:val="yellow"/>
          <w:lang w:val="en-GB"/>
        </w:rPr>
        <w:t xml:space="preserve"> e.g. annually</w:t>
      </w:r>
      <w:r w:rsidRPr="00506C52">
        <w:rPr>
          <w:lang w:val="en-GB"/>
        </w:rPr>
        <w:t xml:space="preserve">]. At every review, the policy will be approved by </w:t>
      </w:r>
      <w:r w:rsidRPr="00506C52">
        <w:rPr>
          <w:highlight w:val="yellow"/>
          <w:lang w:val="en-GB"/>
        </w:rPr>
        <w:t>[the governing board/committee name/governor name/the headteacher</w:t>
      </w:r>
      <w:r w:rsidRPr="00506C52">
        <w:rPr>
          <w:lang w:val="en-GB"/>
        </w:rPr>
        <w:t>].</w:t>
      </w:r>
    </w:p>
    <w:p w14:paraId="1BC980E4" w14:textId="77777777" w:rsidR="00D376C6" w:rsidRDefault="00D376C6" w:rsidP="00D376C6">
      <w:pPr>
        <w:pStyle w:val="1bodycopy10pt"/>
        <w:rPr>
          <w:lang w:val="en-GB"/>
        </w:rPr>
        <w:sectPr w:rsidR="00D376C6" w:rsidSect="00A00CE7">
          <w:headerReference w:type="even" r:id="rId23"/>
          <w:headerReference w:type="default" r:id="rId24"/>
          <w:footerReference w:type="default" r:id="rId25"/>
          <w:headerReference w:type="first" r:id="rId26"/>
          <w:pgSz w:w="11900" w:h="16840" w:code="9"/>
          <w:pgMar w:top="992" w:right="1077" w:bottom="1701" w:left="1077" w:header="567" w:footer="227" w:gutter="0"/>
          <w:cols w:space="708"/>
          <w:titlePg/>
          <w:docGrid w:linePitch="360"/>
        </w:sectPr>
      </w:pPr>
    </w:p>
    <w:p w14:paraId="048C4ABA" w14:textId="77777777" w:rsidR="00D376C6" w:rsidRDefault="00D376C6" w:rsidP="00D376C6">
      <w:pPr>
        <w:pStyle w:val="Heading3"/>
      </w:pPr>
      <w:bookmarkStart w:id="25" w:name="_Toc206748923"/>
      <w:r w:rsidRPr="009122BB">
        <w:lastRenderedPageBreak/>
        <w:t xml:space="preserve">Appendix 1: </w:t>
      </w:r>
      <w:r>
        <w:t>Curriculum map</w:t>
      </w:r>
      <w:bookmarkEnd w:id="25"/>
    </w:p>
    <w:p w14:paraId="151B7E6A" w14:textId="77777777" w:rsidR="00D376C6" w:rsidRPr="00DD1174" w:rsidRDefault="00D376C6" w:rsidP="00D376C6">
      <w:pPr>
        <w:pStyle w:val="Subhead2"/>
      </w:pPr>
      <w:r w:rsidRPr="00DD1174">
        <w:t>R</w:t>
      </w:r>
      <w:r>
        <w:t>elationships and sex education</w:t>
      </w:r>
      <w:r w:rsidRPr="00DD1174">
        <w:t xml:space="preserve"> curriculum map</w:t>
      </w:r>
    </w:p>
    <w:p w14:paraId="5ACD6EDD" w14:textId="7C7F8156" w:rsidR="00D376C6" w:rsidRPr="00DD1174" w:rsidRDefault="00612D47" w:rsidP="00D376C6">
      <w:pPr>
        <w:pStyle w:val="1bodycopy"/>
        <w:rPr>
          <w:lang w:val="en-GB"/>
        </w:rPr>
      </w:pPr>
      <w:r>
        <w:rPr>
          <w:noProof/>
        </w:rPr>
        <mc:AlternateContent>
          <mc:Choice Requires="wps">
            <w:drawing>
              <wp:anchor distT="4294967293" distB="4294967293" distL="114300" distR="114300" simplePos="0" relativeHeight="4" behindDoc="0" locked="0" layoutInCell="1" allowOverlap="1" wp14:anchorId="3A93B8EB" wp14:editId="66E86535">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97CA819" id="Straight Connector 2" o:spid="_x0000_s1026"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p>
    <w:p w14:paraId="162303A2" w14:textId="77777777" w:rsidR="00D376C6" w:rsidRPr="00DD1174" w:rsidRDefault="00D376C6" w:rsidP="00D376C6">
      <w:pPr>
        <w:pStyle w:val="1bodycopy"/>
        <w:rPr>
          <w:lang w:val="en-GB"/>
        </w:rPr>
      </w:pPr>
      <w:r w:rsidRPr="00383197">
        <w:rPr>
          <w:highlight w:val="yellow"/>
          <w:lang w:val="en-GB"/>
        </w:rPr>
        <w:t>Include as much detail as you can, including links to resources you’ll use or sharing examples. Being transparent with parents/carers early on will make it easier for you to handle questions, concerns or objections.</w:t>
      </w:r>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10"/>
        <w:gridCol w:w="1696"/>
        <w:gridCol w:w="7133"/>
        <w:gridCol w:w="3703"/>
      </w:tblGrid>
      <w:tr w:rsidR="00D376C6" w:rsidRPr="00DD1174" w14:paraId="26F9CAA7" w14:textId="77777777" w:rsidTr="00300371">
        <w:trPr>
          <w:cantSplit/>
          <w:tblHeader/>
        </w:trPr>
        <w:tc>
          <w:tcPr>
            <w:tcW w:w="2210"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584F0E2E" w14:textId="77777777" w:rsidR="00D376C6" w:rsidRPr="00DD1174" w:rsidRDefault="00D376C6" w:rsidP="00A00CE7">
            <w:pPr>
              <w:pStyle w:val="1bodycopy"/>
              <w:spacing w:after="0"/>
              <w:rPr>
                <w:caps/>
                <w:color w:val="F8F8F8"/>
                <w:lang w:val="en-GB"/>
              </w:rPr>
            </w:pPr>
            <w:r w:rsidRPr="00DD1174">
              <w:rPr>
                <w:caps/>
                <w:color w:val="F8F8F8"/>
                <w:lang w:val="en-GB"/>
              </w:rPr>
              <w:t>Year group</w:t>
            </w:r>
          </w:p>
        </w:tc>
        <w:tc>
          <w:tcPr>
            <w:tcW w:w="1696"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6BDFDA9E" w14:textId="77777777" w:rsidR="00D376C6" w:rsidRPr="00DD1174" w:rsidRDefault="00D376C6" w:rsidP="00A00CE7">
            <w:pPr>
              <w:pStyle w:val="1bodycopy"/>
              <w:spacing w:after="0"/>
              <w:rPr>
                <w:caps/>
                <w:color w:val="F8F8F8"/>
                <w:lang w:val="en-GB"/>
              </w:rPr>
            </w:pPr>
            <w:r w:rsidRPr="00DD1174">
              <w:rPr>
                <w:caps/>
                <w:color w:val="F8F8F8"/>
                <w:lang w:val="en-GB"/>
              </w:rPr>
              <w:t>Term</w:t>
            </w:r>
          </w:p>
        </w:tc>
        <w:tc>
          <w:tcPr>
            <w:tcW w:w="7133"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05D2CC6C" w14:textId="77777777" w:rsidR="00D376C6" w:rsidRPr="00DD1174" w:rsidRDefault="00D376C6" w:rsidP="00A00CE7">
            <w:pPr>
              <w:pStyle w:val="1bodycopy"/>
              <w:spacing w:after="0"/>
              <w:rPr>
                <w:caps/>
                <w:color w:val="F8F8F8"/>
                <w:lang w:val="en-GB"/>
              </w:rPr>
            </w:pPr>
            <w:r w:rsidRPr="00DD1174">
              <w:rPr>
                <w:caps/>
                <w:color w:val="F8F8F8"/>
                <w:lang w:val="en-GB"/>
              </w:rPr>
              <w:t>Topic/theme details</w:t>
            </w:r>
            <w:r>
              <w:rPr>
                <w:caps/>
                <w:color w:val="F8F8F8"/>
                <w:lang w:val="en-GB"/>
              </w:rPr>
              <w:t xml:space="preserve"> </w:t>
            </w:r>
          </w:p>
        </w:tc>
        <w:tc>
          <w:tcPr>
            <w:tcW w:w="3703"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02F909CE" w14:textId="77777777" w:rsidR="00D376C6" w:rsidRPr="00DD1174" w:rsidRDefault="00D376C6" w:rsidP="00A00CE7">
            <w:pPr>
              <w:pStyle w:val="1bodycopy"/>
              <w:spacing w:after="0"/>
              <w:rPr>
                <w:caps/>
                <w:color w:val="F8F8F8"/>
                <w:lang w:val="en-GB"/>
              </w:rPr>
            </w:pPr>
            <w:r w:rsidRPr="00DD1174">
              <w:rPr>
                <w:caps/>
                <w:color w:val="F8F8F8"/>
                <w:lang w:val="en-GB"/>
              </w:rPr>
              <w:t>Resources</w:t>
            </w:r>
          </w:p>
        </w:tc>
      </w:tr>
      <w:tr w:rsidR="00D376C6" w:rsidRPr="00DD1174" w14:paraId="4E356952" w14:textId="77777777" w:rsidTr="00300371">
        <w:trPr>
          <w:cantSplit/>
        </w:trPr>
        <w:tc>
          <w:tcPr>
            <w:tcW w:w="2210" w:type="dxa"/>
            <w:tcMar>
              <w:top w:w="113" w:type="dxa"/>
              <w:bottom w:w="113" w:type="dxa"/>
            </w:tcMar>
          </w:tcPr>
          <w:p w14:paraId="57E01F97" w14:textId="77777777" w:rsidR="00D376C6" w:rsidRPr="00DD1174" w:rsidRDefault="00D376C6" w:rsidP="00A00CE7">
            <w:pPr>
              <w:pStyle w:val="7Tablebodycopy"/>
              <w:rPr>
                <w:highlight w:val="yellow"/>
                <w:lang w:val="en-GB"/>
              </w:rPr>
            </w:pPr>
            <w:r w:rsidRPr="00DD1174">
              <w:rPr>
                <w:highlight w:val="yellow"/>
                <w:lang w:val="en-GB"/>
              </w:rPr>
              <w:t>Year 2</w:t>
            </w:r>
          </w:p>
        </w:tc>
        <w:tc>
          <w:tcPr>
            <w:tcW w:w="1696" w:type="dxa"/>
          </w:tcPr>
          <w:p w14:paraId="4C28DA2B" w14:textId="77777777" w:rsidR="00D376C6" w:rsidRPr="00DD1174" w:rsidRDefault="00D376C6" w:rsidP="00A00CE7">
            <w:pPr>
              <w:pStyle w:val="7Tablecopybulleted"/>
              <w:numPr>
                <w:ilvl w:val="0"/>
                <w:numId w:val="0"/>
              </w:numPr>
              <w:rPr>
                <w:highlight w:val="yellow"/>
                <w:lang w:val="en-GB"/>
              </w:rPr>
            </w:pPr>
            <w:r w:rsidRPr="00DD1174">
              <w:rPr>
                <w:highlight w:val="yellow"/>
                <w:lang w:val="en-GB"/>
              </w:rPr>
              <w:t>Spring 1</w:t>
            </w:r>
          </w:p>
        </w:tc>
        <w:tc>
          <w:tcPr>
            <w:tcW w:w="7133" w:type="dxa"/>
            <w:tcMar>
              <w:top w:w="113" w:type="dxa"/>
              <w:bottom w:w="113" w:type="dxa"/>
            </w:tcMar>
          </w:tcPr>
          <w:p w14:paraId="56467631" w14:textId="77777777" w:rsidR="00D376C6" w:rsidRPr="00DD1174" w:rsidRDefault="00D376C6" w:rsidP="00A00CE7">
            <w:pPr>
              <w:pStyle w:val="7Tablecopybulleted"/>
              <w:numPr>
                <w:ilvl w:val="0"/>
                <w:numId w:val="0"/>
              </w:numPr>
              <w:rPr>
                <w:highlight w:val="yellow"/>
                <w:lang w:val="en-GB"/>
              </w:rPr>
            </w:pPr>
            <w:r w:rsidRPr="00DD1174">
              <w:rPr>
                <w:highlight w:val="yellow"/>
                <w:lang w:val="en-GB"/>
              </w:rPr>
              <w:t>Relationships:</w:t>
            </w:r>
          </w:p>
          <w:p w14:paraId="68311615" w14:textId="77777777" w:rsidR="00D376C6" w:rsidRPr="00DD1174" w:rsidRDefault="00D376C6" w:rsidP="00A00CE7">
            <w:pPr>
              <w:pStyle w:val="7Tablecopybulleted"/>
              <w:rPr>
                <w:highlight w:val="yellow"/>
                <w:lang w:val="en-GB"/>
              </w:rPr>
            </w:pPr>
            <w:r w:rsidRPr="00DD1174">
              <w:rPr>
                <w:highlight w:val="yellow"/>
                <w:lang w:val="en-GB"/>
              </w:rPr>
              <w:t>Things that cause conflict between me and my friends</w:t>
            </w:r>
          </w:p>
          <w:p w14:paraId="3E290D21" w14:textId="77777777" w:rsidR="00D376C6" w:rsidRPr="00DD1174" w:rsidRDefault="00D376C6" w:rsidP="00A00CE7">
            <w:pPr>
              <w:pStyle w:val="7Tablecopybulleted"/>
              <w:rPr>
                <w:highlight w:val="yellow"/>
                <w:lang w:val="en-GB"/>
              </w:rPr>
            </w:pPr>
            <w:r w:rsidRPr="00DD1174">
              <w:rPr>
                <w:highlight w:val="yellow"/>
                <w:lang w:val="en-GB"/>
              </w:rPr>
              <w:t>What I do when my friend makes me upset</w:t>
            </w:r>
          </w:p>
          <w:p w14:paraId="47E97B3C" w14:textId="77777777" w:rsidR="00D376C6" w:rsidRPr="00DD1174" w:rsidRDefault="00D376C6" w:rsidP="00A00CE7">
            <w:pPr>
              <w:pStyle w:val="7Tablecopybulleted"/>
              <w:numPr>
                <w:ilvl w:val="0"/>
                <w:numId w:val="0"/>
              </w:numPr>
              <w:rPr>
                <w:highlight w:val="yellow"/>
                <w:lang w:val="en-GB"/>
              </w:rPr>
            </w:pPr>
          </w:p>
        </w:tc>
        <w:tc>
          <w:tcPr>
            <w:tcW w:w="3703" w:type="dxa"/>
            <w:tcMar>
              <w:top w:w="113" w:type="dxa"/>
              <w:bottom w:w="113" w:type="dxa"/>
            </w:tcMar>
          </w:tcPr>
          <w:p w14:paraId="63299B3D" w14:textId="77777777" w:rsidR="00D376C6" w:rsidRPr="00DD1174" w:rsidRDefault="00D376C6" w:rsidP="00A00CE7">
            <w:pPr>
              <w:pStyle w:val="7Tablebodycopy"/>
              <w:rPr>
                <w:lang w:val="en-GB"/>
              </w:rPr>
            </w:pPr>
          </w:p>
        </w:tc>
      </w:tr>
      <w:tr w:rsidR="00D376C6" w:rsidRPr="00DD1174" w14:paraId="5E8797D5" w14:textId="77777777" w:rsidTr="00300371">
        <w:trPr>
          <w:cantSplit/>
        </w:trPr>
        <w:tc>
          <w:tcPr>
            <w:tcW w:w="2210" w:type="dxa"/>
            <w:tcMar>
              <w:top w:w="113" w:type="dxa"/>
              <w:bottom w:w="113" w:type="dxa"/>
            </w:tcMar>
          </w:tcPr>
          <w:p w14:paraId="721659C9" w14:textId="77777777" w:rsidR="00D376C6" w:rsidRPr="00DD1174" w:rsidRDefault="00D376C6" w:rsidP="00A00CE7">
            <w:pPr>
              <w:pStyle w:val="7Tablebodycopy"/>
              <w:rPr>
                <w:highlight w:val="yellow"/>
                <w:lang w:val="en-GB"/>
              </w:rPr>
            </w:pPr>
            <w:r w:rsidRPr="00DD1174">
              <w:rPr>
                <w:highlight w:val="yellow"/>
                <w:lang w:val="en-GB"/>
              </w:rPr>
              <w:t>Year 3</w:t>
            </w:r>
          </w:p>
        </w:tc>
        <w:tc>
          <w:tcPr>
            <w:tcW w:w="1696" w:type="dxa"/>
          </w:tcPr>
          <w:p w14:paraId="5E7F5C8B" w14:textId="77777777" w:rsidR="00D376C6" w:rsidRPr="00DD1174" w:rsidRDefault="00D376C6" w:rsidP="00A00CE7">
            <w:pPr>
              <w:pStyle w:val="7Tablecopybulleted"/>
              <w:numPr>
                <w:ilvl w:val="0"/>
                <w:numId w:val="0"/>
              </w:numPr>
              <w:rPr>
                <w:highlight w:val="yellow"/>
                <w:lang w:val="en-GB"/>
              </w:rPr>
            </w:pPr>
            <w:r w:rsidRPr="00DD1174">
              <w:rPr>
                <w:highlight w:val="yellow"/>
                <w:lang w:val="en-GB"/>
              </w:rPr>
              <w:t>Summer 2</w:t>
            </w:r>
          </w:p>
        </w:tc>
        <w:tc>
          <w:tcPr>
            <w:tcW w:w="7133" w:type="dxa"/>
            <w:tcMar>
              <w:top w:w="113" w:type="dxa"/>
              <w:bottom w:w="113" w:type="dxa"/>
            </w:tcMar>
          </w:tcPr>
          <w:p w14:paraId="570E2952" w14:textId="77777777" w:rsidR="00D376C6" w:rsidRPr="00DD1174" w:rsidRDefault="00D376C6" w:rsidP="00A00CE7">
            <w:pPr>
              <w:pStyle w:val="7Tablecopybulleted"/>
              <w:numPr>
                <w:ilvl w:val="0"/>
                <w:numId w:val="0"/>
              </w:numPr>
              <w:rPr>
                <w:highlight w:val="yellow"/>
                <w:lang w:val="en-GB"/>
              </w:rPr>
            </w:pPr>
            <w:r w:rsidRPr="00DD1174">
              <w:rPr>
                <w:highlight w:val="yellow"/>
                <w:lang w:val="en-GB"/>
              </w:rPr>
              <w:t>My changing body:</w:t>
            </w:r>
          </w:p>
          <w:p w14:paraId="55540D0C" w14:textId="77777777" w:rsidR="00D376C6" w:rsidRPr="00DD1174" w:rsidRDefault="00D376C6" w:rsidP="00A00CE7">
            <w:pPr>
              <w:pStyle w:val="7Tablecopybulleted"/>
              <w:rPr>
                <w:highlight w:val="yellow"/>
                <w:lang w:val="en-GB"/>
              </w:rPr>
            </w:pPr>
            <w:r w:rsidRPr="00DD1174">
              <w:rPr>
                <w:highlight w:val="yellow"/>
                <w:lang w:val="en-GB"/>
              </w:rPr>
              <w:t>How boys’ and girls’ bodies change as we grow up, and how these changes affect us</w:t>
            </w:r>
          </w:p>
        </w:tc>
        <w:tc>
          <w:tcPr>
            <w:tcW w:w="3703" w:type="dxa"/>
            <w:tcMar>
              <w:top w:w="113" w:type="dxa"/>
              <w:bottom w:w="113" w:type="dxa"/>
            </w:tcMar>
          </w:tcPr>
          <w:p w14:paraId="14857288" w14:textId="77777777" w:rsidR="00D376C6" w:rsidRPr="00DD1174" w:rsidRDefault="00D376C6" w:rsidP="00A00CE7">
            <w:pPr>
              <w:pStyle w:val="7Tablebodycopy"/>
              <w:rPr>
                <w:lang w:val="en-GB"/>
              </w:rPr>
            </w:pPr>
          </w:p>
        </w:tc>
      </w:tr>
      <w:tr w:rsidR="00D376C6" w:rsidRPr="00DD1174" w14:paraId="2E9B6C14" w14:textId="77777777" w:rsidTr="00300371">
        <w:trPr>
          <w:cantSplit/>
        </w:trPr>
        <w:tc>
          <w:tcPr>
            <w:tcW w:w="2210" w:type="dxa"/>
            <w:tcMar>
              <w:top w:w="113" w:type="dxa"/>
              <w:bottom w:w="113" w:type="dxa"/>
            </w:tcMar>
          </w:tcPr>
          <w:p w14:paraId="12D8AAB6" w14:textId="77777777" w:rsidR="00D376C6" w:rsidRPr="00DD1174" w:rsidRDefault="00D376C6" w:rsidP="00A00CE7">
            <w:pPr>
              <w:pStyle w:val="7Tablebodycopy"/>
              <w:rPr>
                <w:lang w:val="en-GB"/>
              </w:rPr>
            </w:pPr>
          </w:p>
        </w:tc>
        <w:tc>
          <w:tcPr>
            <w:tcW w:w="1696" w:type="dxa"/>
          </w:tcPr>
          <w:p w14:paraId="1D19C3EA"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007D998A"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6D77F914" w14:textId="77777777" w:rsidR="00D376C6" w:rsidRPr="00DD1174" w:rsidRDefault="00D376C6" w:rsidP="00A00CE7">
            <w:pPr>
              <w:pStyle w:val="7Tablebodycopy"/>
              <w:rPr>
                <w:lang w:val="en-GB"/>
              </w:rPr>
            </w:pPr>
          </w:p>
        </w:tc>
      </w:tr>
      <w:tr w:rsidR="00D376C6" w:rsidRPr="00DD1174" w14:paraId="250408C6" w14:textId="77777777" w:rsidTr="00300371">
        <w:trPr>
          <w:cantSplit/>
        </w:trPr>
        <w:tc>
          <w:tcPr>
            <w:tcW w:w="2210" w:type="dxa"/>
            <w:tcMar>
              <w:top w:w="113" w:type="dxa"/>
              <w:bottom w:w="113" w:type="dxa"/>
            </w:tcMar>
          </w:tcPr>
          <w:p w14:paraId="1B8E0B5E" w14:textId="77777777" w:rsidR="00D376C6" w:rsidRPr="00DD1174" w:rsidRDefault="00D376C6" w:rsidP="00A00CE7">
            <w:pPr>
              <w:pStyle w:val="7Tablebodycopy"/>
              <w:rPr>
                <w:lang w:val="en-GB"/>
              </w:rPr>
            </w:pPr>
          </w:p>
        </w:tc>
        <w:tc>
          <w:tcPr>
            <w:tcW w:w="1696" w:type="dxa"/>
          </w:tcPr>
          <w:p w14:paraId="3356CF4B"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245B484A"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5CF102C4" w14:textId="77777777" w:rsidR="00D376C6" w:rsidRPr="00DD1174" w:rsidRDefault="00D376C6" w:rsidP="00A00CE7">
            <w:pPr>
              <w:pStyle w:val="7Tablebodycopy"/>
              <w:rPr>
                <w:lang w:val="en-GB"/>
              </w:rPr>
            </w:pPr>
          </w:p>
        </w:tc>
      </w:tr>
      <w:tr w:rsidR="00D376C6" w:rsidRPr="00DD1174" w14:paraId="08D1D50F" w14:textId="77777777" w:rsidTr="00300371">
        <w:trPr>
          <w:cantSplit/>
        </w:trPr>
        <w:tc>
          <w:tcPr>
            <w:tcW w:w="2210" w:type="dxa"/>
            <w:tcMar>
              <w:top w:w="113" w:type="dxa"/>
              <w:bottom w:w="113" w:type="dxa"/>
            </w:tcMar>
          </w:tcPr>
          <w:p w14:paraId="26D1592A" w14:textId="77777777" w:rsidR="00D376C6" w:rsidRPr="00DD1174" w:rsidRDefault="00D376C6" w:rsidP="00A00CE7">
            <w:pPr>
              <w:pStyle w:val="7Tablebodycopy"/>
              <w:rPr>
                <w:lang w:val="en-GB"/>
              </w:rPr>
            </w:pPr>
          </w:p>
        </w:tc>
        <w:tc>
          <w:tcPr>
            <w:tcW w:w="1696" w:type="dxa"/>
          </w:tcPr>
          <w:p w14:paraId="485673CD"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37A56D9E"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606B20AF" w14:textId="77777777" w:rsidR="00D376C6" w:rsidRPr="00DD1174" w:rsidRDefault="00D376C6" w:rsidP="00A00CE7">
            <w:pPr>
              <w:pStyle w:val="7Tablebodycopy"/>
              <w:rPr>
                <w:lang w:val="en-GB"/>
              </w:rPr>
            </w:pPr>
          </w:p>
        </w:tc>
      </w:tr>
      <w:tr w:rsidR="00D376C6" w:rsidRPr="00DD1174" w14:paraId="3B37F2DB" w14:textId="77777777" w:rsidTr="00300371">
        <w:trPr>
          <w:cantSplit/>
        </w:trPr>
        <w:tc>
          <w:tcPr>
            <w:tcW w:w="2210" w:type="dxa"/>
            <w:tcMar>
              <w:top w:w="113" w:type="dxa"/>
              <w:bottom w:w="113" w:type="dxa"/>
            </w:tcMar>
          </w:tcPr>
          <w:p w14:paraId="74E7611C" w14:textId="77777777" w:rsidR="00D376C6" w:rsidRPr="00DD1174" w:rsidRDefault="00D376C6" w:rsidP="00A00CE7">
            <w:pPr>
              <w:pStyle w:val="7Tablebodycopy"/>
              <w:rPr>
                <w:lang w:val="en-GB"/>
              </w:rPr>
            </w:pPr>
          </w:p>
        </w:tc>
        <w:tc>
          <w:tcPr>
            <w:tcW w:w="1696" w:type="dxa"/>
          </w:tcPr>
          <w:p w14:paraId="6B856601"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77A737DC"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6516EABB" w14:textId="77777777" w:rsidR="00D376C6" w:rsidRPr="00DD1174" w:rsidRDefault="00D376C6" w:rsidP="00A00CE7">
            <w:pPr>
              <w:pStyle w:val="7Tablebodycopy"/>
              <w:rPr>
                <w:lang w:val="en-GB"/>
              </w:rPr>
            </w:pPr>
          </w:p>
        </w:tc>
      </w:tr>
      <w:tr w:rsidR="00D376C6" w:rsidRPr="00DD1174" w14:paraId="5DD361DE" w14:textId="77777777" w:rsidTr="00300371">
        <w:trPr>
          <w:cantSplit/>
        </w:trPr>
        <w:tc>
          <w:tcPr>
            <w:tcW w:w="2210" w:type="dxa"/>
            <w:tcMar>
              <w:top w:w="113" w:type="dxa"/>
              <w:bottom w:w="113" w:type="dxa"/>
            </w:tcMar>
          </w:tcPr>
          <w:p w14:paraId="6C6C9D1D" w14:textId="77777777" w:rsidR="00D376C6" w:rsidRPr="00DD1174" w:rsidRDefault="00D376C6" w:rsidP="00A00CE7">
            <w:pPr>
              <w:pStyle w:val="7Tablebodycopy"/>
              <w:rPr>
                <w:lang w:val="en-GB"/>
              </w:rPr>
            </w:pPr>
          </w:p>
        </w:tc>
        <w:tc>
          <w:tcPr>
            <w:tcW w:w="1696" w:type="dxa"/>
          </w:tcPr>
          <w:p w14:paraId="1DD44E69"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74D0C2C5"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07CCFB5A" w14:textId="77777777" w:rsidR="00D376C6" w:rsidRPr="00DD1174" w:rsidRDefault="00D376C6" w:rsidP="00A00CE7">
            <w:pPr>
              <w:pStyle w:val="7Tablebodycopy"/>
              <w:rPr>
                <w:lang w:val="en-GB"/>
              </w:rPr>
            </w:pPr>
          </w:p>
        </w:tc>
      </w:tr>
      <w:tr w:rsidR="00D376C6" w:rsidRPr="00DD1174" w14:paraId="7E38C95E" w14:textId="77777777" w:rsidTr="00300371">
        <w:trPr>
          <w:cantSplit/>
        </w:trPr>
        <w:tc>
          <w:tcPr>
            <w:tcW w:w="2210" w:type="dxa"/>
            <w:tcMar>
              <w:top w:w="113" w:type="dxa"/>
              <w:bottom w:w="113" w:type="dxa"/>
            </w:tcMar>
          </w:tcPr>
          <w:p w14:paraId="115E6801" w14:textId="77777777" w:rsidR="00D376C6" w:rsidRPr="00DD1174" w:rsidRDefault="00D376C6" w:rsidP="00A00CE7">
            <w:pPr>
              <w:pStyle w:val="7Tablebodycopy"/>
              <w:rPr>
                <w:lang w:val="en-GB"/>
              </w:rPr>
            </w:pPr>
          </w:p>
        </w:tc>
        <w:tc>
          <w:tcPr>
            <w:tcW w:w="1696" w:type="dxa"/>
          </w:tcPr>
          <w:p w14:paraId="6DC8A67B" w14:textId="77777777" w:rsidR="00D376C6" w:rsidRPr="00DD1174" w:rsidRDefault="00D376C6" w:rsidP="00A00CE7">
            <w:pPr>
              <w:pStyle w:val="7Tablecopybulleted"/>
              <w:numPr>
                <w:ilvl w:val="0"/>
                <w:numId w:val="0"/>
              </w:numPr>
              <w:rPr>
                <w:lang w:val="en-GB"/>
              </w:rPr>
            </w:pPr>
          </w:p>
        </w:tc>
        <w:tc>
          <w:tcPr>
            <w:tcW w:w="7133" w:type="dxa"/>
            <w:tcMar>
              <w:top w:w="113" w:type="dxa"/>
              <w:bottom w:w="113" w:type="dxa"/>
            </w:tcMar>
          </w:tcPr>
          <w:p w14:paraId="45A7BEC2" w14:textId="77777777" w:rsidR="00D376C6" w:rsidRPr="00DD1174" w:rsidRDefault="00D376C6" w:rsidP="00A00CE7">
            <w:pPr>
              <w:pStyle w:val="7Tablecopybulleted"/>
              <w:numPr>
                <w:ilvl w:val="0"/>
                <w:numId w:val="0"/>
              </w:numPr>
              <w:rPr>
                <w:lang w:val="en-GB"/>
              </w:rPr>
            </w:pPr>
          </w:p>
        </w:tc>
        <w:tc>
          <w:tcPr>
            <w:tcW w:w="3703" w:type="dxa"/>
            <w:tcMar>
              <w:top w:w="113" w:type="dxa"/>
              <w:bottom w:w="113" w:type="dxa"/>
            </w:tcMar>
          </w:tcPr>
          <w:p w14:paraId="4F4DFEE7" w14:textId="77777777" w:rsidR="00D376C6" w:rsidRPr="00DD1174" w:rsidRDefault="00D376C6" w:rsidP="00A00CE7">
            <w:pPr>
              <w:pStyle w:val="7Tablebodycopy"/>
              <w:rPr>
                <w:lang w:val="en-GB"/>
              </w:rPr>
            </w:pPr>
          </w:p>
        </w:tc>
      </w:tr>
    </w:tbl>
    <w:p w14:paraId="6392191A" w14:textId="77777777" w:rsidR="00D376C6" w:rsidRPr="003801E5" w:rsidRDefault="00D376C6" w:rsidP="00D376C6">
      <w:pPr>
        <w:pStyle w:val="1bodycopy10pt"/>
      </w:pPr>
    </w:p>
    <w:p w14:paraId="76D9E152" w14:textId="77777777" w:rsidR="00D376C6" w:rsidRDefault="00D376C6" w:rsidP="00D376C6">
      <w:pPr>
        <w:spacing w:after="160" w:line="259" w:lineRule="auto"/>
      </w:pPr>
      <w:r>
        <w:br w:type="page"/>
      </w:r>
    </w:p>
    <w:p w14:paraId="1FA5EFB1" w14:textId="77777777" w:rsidR="00D376C6" w:rsidRDefault="00D376C6" w:rsidP="00D376C6">
      <w:pPr>
        <w:pStyle w:val="1bodycopy10pt"/>
        <w:rPr>
          <w:lang w:val="en-GB"/>
        </w:rPr>
      </w:pPr>
      <w:r>
        <w:rPr>
          <w:highlight w:val="yellow"/>
          <w:lang w:val="en-GB"/>
        </w:rPr>
        <w:lastRenderedPageBreak/>
        <w:t>Primary</w:t>
      </w:r>
      <w:r w:rsidRPr="00CA055B">
        <w:rPr>
          <w:highlight w:val="yellow"/>
          <w:lang w:val="en-GB"/>
        </w:rPr>
        <w:t xml:space="preserve"> schools insert:</w:t>
      </w:r>
    </w:p>
    <w:p w14:paraId="71491C98" w14:textId="77777777" w:rsidR="00595827" w:rsidRPr="00516522" w:rsidRDefault="00595827" w:rsidP="00595827">
      <w:pPr>
        <w:pStyle w:val="Heading3"/>
      </w:pPr>
      <w:bookmarkStart w:id="26" w:name="_Toc203978211"/>
      <w:bookmarkStart w:id="27" w:name="_Toc206748924"/>
      <w:bookmarkStart w:id="28" w:name="_Hlk203638827"/>
      <w:r w:rsidRPr="00516522">
        <w:t>Appendix 2: By the end of primary school pupils should know</w:t>
      </w:r>
      <w:bookmarkEnd w:id="26"/>
      <w:bookmarkEnd w:id="27"/>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43"/>
        <w:gridCol w:w="12899"/>
      </w:tblGrid>
      <w:tr w:rsidR="00D376C6" w:rsidRPr="00DD1174" w14:paraId="650A9261" w14:textId="77777777" w:rsidTr="001E6BF3">
        <w:trPr>
          <w:cantSplit/>
          <w:tblHeader/>
        </w:trPr>
        <w:tc>
          <w:tcPr>
            <w:tcW w:w="1843"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7850EC4E" w14:textId="77777777" w:rsidR="00D376C6" w:rsidRPr="00DD1174" w:rsidRDefault="00D376C6" w:rsidP="00A00CE7">
            <w:pPr>
              <w:pStyle w:val="1bodycopy"/>
              <w:spacing w:after="0"/>
              <w:ind w:left="-221" w:firstLine="221"/>
              <w:rPr>
                <w:caps/>
                <w:color w:val="F8F8F8"/>
                <w:lang w:val="en-GB"/>
              </w:rPr>
            </w:pPr>
            <w:r>
              <w:rPr>
                <w:caps/>
                <w:color w:val="F8F8F8"/>
                <w:lang w:val="en-GB"/>
              </w:rPr>
              <w:t>Topic</w:t>
            </w:r>
          </w:p>
        </w:tc>
        <w:tc>
          <w:tcPr>
            <w:tcW w:w="1289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53865F80" w14:textId="77777777" w:rsidR="00D376C6" w:rsidRPr="00DD1174" w:rsidRDefault="00D376C6" w:rsidP="00A00CE7">
            <w:pPr>
              <w:pStyle w:val="1bodycopy"/>
              <w:spacing w:after="0"/>
              <w:rPr>
                <w:caps/>
                <w:color w:val="F8F8F8"/>
                <w:lang w:val="en-GB"/>
              </w:rPr>
            </w:pPr>
            <w:r>
              <w:rPr>
                <w:caps/>
                <w:color w:val="F8F8F8"/>
                <w:lang w:val="en-GB"/>
              </w:rPr>
              <w:t>Pupils should know</w:t>
            </w:r>
          </w:p>
        </w:tc>
      </w:tr>
      <w:tr w:rsidR="00D376C6" w:rsidRPr="00DD1174" w14:paraId="4B992F22" w14:textId="77777777" w:rsidTr="001E6BF3">
        <w:trPr>
          <w:cantSplit/>
        </w:trPr>
        <w:tc>
          <w:tcPr>
            <w:tcW w:w="1843" w:type="dxa"/>
            <w:tcMar>
              <w:top w:w="113" w:type="dxa"/>
              <w:bottom w:w="113" w:type="dxa"/>
            </w:tcMar>
          </w:tcPr>
          <w:p w14:paraId="619E8E1E" w14:textId="2213F61B" w:rsidR="00D376C6" w:rsidRPr="00081179" w:rsidRDefault="00D376C6" w:rsidP="00A00CE7">
            <w:pPr>
              <w:pStyle w:val="7Tablebodycopy"/>
              <w:rPr>
                <w:lang w:val="en-GB"/>
              </w:rPr>
            </w:pPr>
            <w:r w:rsidRPr="00081179">
              <w:rPr>
                <w:lang w:val="en-GB"/>
              </w:rPr>
              <w:t xml:space="preserve">Families and people who care </w:t>
            </w:r>
            <w:r w:rsidR="00A2181F">
              <w:rPr>
                <w:lang w:val="en-GB"/>
              </w:rPr>
              <w:t>for</w:t>
            </w:r>
            <w:r w:rsidR="00A2181F" w:rsidRPr="00081179">
              <w:rPr>
                <w:lang w:val="en-GB"/>
              </w:rPr>
              <w:t xml:space="preserve"> </w:t>
            </w:r>
            <w:r w:rsidRPr="00081179">
              <w:rPr>
                <w:lang w:val="en-GB"/>
              </w:rPr>
              <w:t>me</w:t>
            </w:r>
          </w:p>
        </w:tc>
        <w:tc>
          <w:tcPr>
            <w:tcW w:w="12899" w:type="dxa"/>
          </w:tcPr>
          <w:p w14:paraId="1ABF10E8" w14:textId="77777777" w:rsidR="00D376C6" w:rsidRPr="00081179" w:rsidRDefault="00D376C6" w:rsidP="00A00CE7">
            <w:pPr>
              <w:pStyle w:val="7Tablecopybulleted"/>
              <w:rPr>
                <w:lang w:val="en-GB"/>
              </w:rPr>
            </w:pPr>
            <w:r>
              <w:rPr>
                <w:lang w:val="en-GB"/>
              </w:rPr>
              <w:t>T</w:t>
            </w:r>
            <w:r w:rsidRPr="00081179">
              <w:rPr>
                <w:lang w:val="en-GB"/>
              </w:rPr>
              <w:t>hat families are important for children growing up because they</w:t>
            </w:r>
            <w:r>
              <w:rPr>
                <w:lang w:val="en-GB"/>
              </w:rPr>
              <w:t xml:space="preserve"> </w:t>
            </w:r>
            <w:r w:rsidRPr="00081179">
              <w:rPr>
                <w:lang w:val="en-GB"/>
              </w:rPr>
              <w:t>can gi</w:t>
            </w:r>
            <w:r>
              <w:rPr>
                <w:lang w:val="en-GB"/>
              </w:rPr>
              <w:t>ve love, security and stability</w:t>
            </w:r>
          </w:p>
          <w:p w14:paraId="2EF85F5C" w14:textId="2A41E444" w:rsidR="00D376C6" w:rsidRPr="00081179" w:rsidRDefault="00D376C6" w:rsidP="00A00CE7">
            <w:pPr>
              <w:pStyle w:val="7Tablecopybulleted"/>
              <w:rPr>
                <w:lang w:val="en-GB"/>
              </w:rPr>
            </w:pPr>
            <w:r>
              <w:rPr>
                <w:lang w:val="en-GB"/>
              </w:rPr>
              <w:t>T</w:t>
            </w:r>
            <w:r w:rsidRPr="00081179">
              <w:rPr>
                <w:lang w:val="en-GB"/>
              </w:rPr>
              <w:t xml:space="preserve">he characteristics of </w:t>
            </w:r>
            <w:r w:rsidR="00A31188">
              <w:rPr>
                <w:lang w:val="en-GB"/>
              </w:rPr>
              <w:t>safe and happy</w:t>
            </w:r>
            <w:r w:rsidR="00A31188" w:rsidRPr="00081179">
              <w:rPr>
                <w:lang w:val="en-GB"/>
              </w:rPr>
              <w:t xml:space="preserve"> </w:t>
            </w:r>
            <w:r>
              <w:rPr>
                <w:lang w:val="en-GB"/>
              </w:rPr>
              <w:t xml:space="preserve">family life, </w:t>
            </w:r>
            <w:r w:rsidR="00A31188">
              <w:rPr>
                <w:lang w:val="en-GB"/>
              </w:rPr>
              <w:t>such as</w:t>
            </w:r>
            <w:r w:rsidR="003C2A16">
              <w:rPr>
                <w:lang w:val="en-GB"/>
              </w:rPr>
              <w:t>:</w:t>
            </w:r>
            <w:r w:rsidR="00A31188">
              <w:rPr>
                <w:lang w:val="en-GB"/>
              </w:rPr>
              <w:t xml:space="preserve"> </w:t>
            </w:r>
            <w:r>
              <w:rPr>
                <w:lang w:val="en-GB"/>
              </w:rPr>
              <w:t xml:space="preserve">commitment to each </w:t>
            </w:r>
            <w:r w:rsidRPr="00081179">
              <w:rPr>
                <w:lang w:val="en-GB"/>
              </w:rPr>
              <w:t>other, including in times of difficulty, protection and care for</w:t>
            </w:r>
            <w:r>
              <w:rPr>
                <w:lang w:val="en-GB"/>
              </w:rPr>
              <w:t xml:space="preserve"> </w:t>
            </w:r>
            <w:r w:rsidRPr="00081179">
              <w:t>children and other family members, the importance of spending</w:t>
            </w:r>
            <w:r>
              <w:t xml:space="preserve"> </w:t>
            </w:r>
            <w:r w:rsidRPr="00081179">
              <w:t>time together</w:t>
            </w:r>
            <w:r>
              <w:t xml:space="preserve"> and sharing each other’s lives</w:t>
            </w:r>
          </w:p>
          <w:p w14:paraId="096F266A" w14:textId="7736A8DD" w:rsidR="00D376C6" w:rsidRPr="00081179" w:rsidRDefault="00D376C6" w:rsidP="00A00CE7">
            <w:pPr>
              <w:pStyle w:val="7Tablecopybulleted"/>
              <w:rPr>
                <w:lang w:val="en-GB"/>
              </w:rPr>
            </w:pPr>
            <w:r>
              <w:rPr>
                <w:lang w:val="en-GB"/>
              </w:rPr>
              <w:t>T</w:t>
            </w:r>
            <w:r w:rsidRPr="00081179">
              <w:rPr>
                <w:lang w:val="en-GB"/>
              </w:rPr>
              <w:t xml:space="preserve">hat </w:t>
            </w:r>
            <w:r w:rsidR="00A2181F">
              <w:rPr>
                <w:lang w:val="en-GB"/>
              </w:rPr>
              <w:t>other children’s</w:t>
            </w:r>
            <w:r w:rsidR="003C2A16">
              <w:rPr>
                <w:lang w:val="en-GB"/>
              </w:rPr>
              <w:t xml:space="preserve"> families</w:t>
            </w:r>
            <w:r w:rsidRPr="00081179">
              <w:rPr>
                <w:lang w:val="en-GB"/>
              </w:rPr>
              <w:t>, either in school or in the wider world,</w:t>
            </w:r>
            <w:r>
              <w:rPr>
                <w:lang w:val="en-GB"/>
              </w:rPr>
              <w:t xml:space="preserve"> </w:t>
            </w:r>
            <w:r w:rsidRPr="00081179">
              <w:rPr>
                <w:lang w:val="en-GB"/>
              </w:rPr>
              <w:t xml:space="preserve">sometimes look different from their </w:t>
            </w:r>
            <w:r w:rsidR="00A45831">
              <w:rPr>
                <w:lang w:val="en-GB"/>
              </w:rPr>
              <w:t>own</w:t>
            </w:r>
            <w:r w:rsidRPr="00081179">
              <w:rPr>
                <w:lang w:val="en-GB"/>
              </w:rPr>
              <w:t>, but they should</w:t>
            </w:r>
            <w:r>
              <w:rPr>
                <w:lang w:val="en-GB"/>
              </w:rPr>
              <w:t xml:space="preserve"> </w:t>
            </w:r>
            <w:r w:rsidRPr="00081179">
              <w:rPr>
                <w:lang w:val="en-GB"/>
              </w:rPr>
              <w:t>respect those differences and know that other families</w:t>
            </w:r>
            <w:r>
              <w:rPr>
                <w:lang w:val="en-GB"/>
              </w:rPr>
              <w:t xml:space="preserve"> </w:t>
            </w:r>
            <w:r w:rsidRPr="00081179">
              <w:rPr>
                <w:lang w:val="en-GB"/>
              </w:rPr>
              <w:t>are also characte</w:t>
            </w:r>
            <w:r>
              <w:rPr>
                <w:lang w:val="en-GB"/>
              </w:rPr>
              <w:t>rised by love and care</w:t>
            </w:r>
          </w:p>
          <w:p w14:paraId="082169C2" w14:textId="530A46B5" w:rsidR="00D376C6" w:rsidRPr="00081179" w:rsidRDefault="00D376C6" w:rsidP="00A00CE7">
            <w:pPr>
              <w:pStyle w:val="7Tablecopybulleted"/>
              <w:rPr>
                <w:lang w:val="en-GB"/>
              </w:rPr>
            </w:pPr>
            <w:r>
              <w:rPr>
                <w:lang w:val="en-GB"/>
              </w:rPr>
              <w:t>T</w:t>
            </w:r>
            <w:r w:rsidRPr="00081179">
              <w:rPr>
                <w:lang w:val="en-GB"/>
              </w:rPr>
              <w:t xml:space="preserve">hat stable, caring </w:t>
            </w:r>
            <w:r w:rsidR="003C2A16" w:rsidRPr="00081179">
              <w:rPr>
                <w:lang w:val="en-GB"/>
              </w:rPr>
              <w:t>relationships are</w:t>
            </w:r>
            <w:r w:rsidRPr="00081179">
              <w:rPr>
                <w:lang w:val="en-GB"/>
              </w:rPr>
              <w:t xml:space="preserve"> at the heart of</w:t>
            </w:r>
            <w:r w:rsidR="00A31188">
              <w:rPr>
                <w:lang w:val="en-GB"/>
              </w:rPr>
              <w:t xml:space="preserve"> safe and</w:t>
            </w:r>
            <w:r w:rsidRPr="00081179">
              <w:rPr>
                <w:lang w:val="en-GB"/>
              </w:rPr>
              <w:t xml:space="preserve"> happy families, and are important for children’s</w:t>
            </w:r>
            <w:r>
              <w:rPr>
                <w:lang w:val="en-GB"/>
              </w:rPr>
              <w:t xml:space="preserve"> security as they grow up</w:t>
            </w:r>
          </w:p>
          <w:p w14:paraId="04E2E244" w14:textId="0523F148" w:rsidR="00D376C6" w:rsidRPr="00081179" w:rsidRDefault="00D376C6" w:rsidP="00A00CE7">
            <w:pPr>
              <w:pStyle w:val="7Tablecopybulleted"/>
              <w:rPr>
                <w:lang w:val="en-GB"/>
              </w:rPr>
            </w:pPr>
            <w:r>
              <w:rPr>
                <w:lang w:val="en-GB"/>
              </w:rPr>
              <w:t>That marriage</w:t>
            </w:r>
            <w:r w:rsidRPr="00081179">
              <w:rPr>
                <w:lang w:val="en-GB"/>
              </w:rPr>
              <w:t xml:space="preserve"> </w:t>
            </w:r>
            <w:r w:rsidR="006374BB">
              <w:rPr>
                <w:lang w:val="en-GB"/>
              </w:rPr>
              <w:t xml:space="preserve">and civil partnerships </w:t>
            </w:r>
            <w:r w:rsidRPr="00081179">
              <w:rPr>
                <w:lang w:val="en-GB"/>
              </w:rPr>
              <w:t xml:space="preserve">represent </w:t>
            </w:r>
            <w:r>
              <w:rPr>
                <w:lang w:val="en-GB"/>
              </w:rPr>
              <w:t xml:space="preserve">a formal and legally recognised </w:t>
            </w:r>
            <w:r w:rsidRPr="00081179">
              <w:rPr>
                <w:lang w:val="en-GB"/>
              </w:rPr>
              <w:t xml:space="preserve">commitment of </w:t>
            </w:r>
            <w:r w:rsidR="00693C54">
              <w:rPr>
                <w:lang w:val="en-GB"/>
              </w:rPr>
              <w:t>2</w:t>
            </w:r>
            <w:r w:rsidRPr="00081179">
              <w:rPr>
                <w:lang w:val="en-GB"/>
              </w:rPr>
              <w:t xml:space="preserve"> people to eac</w:t>
            </w:r>
            <w:r>
              <w:rPr>
                <w:lang w:val="en-GB"/>
              </w:rPr>
              <w:t>h other which is intended to be lifelong</w:t>
            </w:r>
          </w:p>
          <w:p w14:paraId="0F0EF351" w14:textId="77777777" w:rsidR="00D376C6" w:rsidRPr="00081179" w:rsidRDefault="00D376C6" w:rsidP="00A00CE7">
            <w:pPr>
              <w:pStyle w:val="7Tablecopybulleted"/>
              <w:rPr>
                <w:lang w:val="en-GB"/>
              </w:rPr>
            </w:pPr>
            <w:r>
              <w:rPr>
                <w:lang w:val="en-GB"/>
              </w:rPr>
              <w:t>H</w:t>
            </w:r>
            <w:r w:rsidRPr="00081179">
              <w:rPr>
                <w:lang w:val="en-GB"/>
              </w:rPr>
              <w:t>ow to recognise if family rel</w:t>
            </w:r>
            <w:r>
              <w:rPr>
                <w:lang w:val="en-GB"/>
              </w:rPr>
              <w:t xml:space="preserve">ationships are making them feel </w:t>
            </w:r>
            <w:r w:rsidRPr="00081179">
              <w:rPr>
                <w:lang w:val="en-GB"/>
              </w:rPr>
              <w:t>unhappy or unsafe, and how to see</w:t>
            </w:r>
            <w:r>
              <w:rPr>
                <w:lang w:val="en-GB"/>
              </w:rPr>
              <w:t>k help or advice from others if needed</w:t>
            </w:r>
          </w:p>
        </w:tc>
      </w:tr>
      <w:tr w:rsidR="00D376C6" w:rsidRPr="00DD1174" w14:paraId="304F46AC" w14:textId="77777777" w:rsidTr="001E6BF3">
        <w:trPr>
          <w:cantSplit/>
        </w:trPr>
        <w:tc>
          <w:tcPr>
            <w:tcW w:w="1843" w:type="dxa"/>
            <w:tcMar>
              <w:top w:w="113" w:type="dxa"/>
              <w:bottom w:w="113" w:type="dxa"/>
            </w:tcMar>
          </w:tcPr>
          <w:p w14:paraId="4EB21AD8" w14:textId="77777777" w:rsidR="00D376C6" w:rsidRPr="00081179" w:rsidRDefault="00D376C6" w:rsidP="00A00CE7">
            <w:pPr>
              <w:pStyle w:val="7Tablebodycopy"/>
              <w:rPr>
                <w:lang w:val="en-GB"/>
              </w:rPr>
            </w:pPr>
            <w:r>
              <w:rPr>
                <w:lang w:val="en-GB"/>
              </w:rPr>
              <w:t>Caring friendships</w:t>
            </w:r>
          </w:p>
        </w:tc>
        <w:tc>
          <w:tcPr>
            <w:tcW w:w="12899" w:type="dxa"/>
          </w:tcPr>
          <w:p w14:paraId="21BCB51A" w14:textId="77777777" w:rsidR="00D376C6" w:rsidRDefault="00D376C6" w:rsidP="00A00CE7">
            <w:pPr>
              <w:pStyle w:val="7Tablecopybulleted"/>
              <w:rPr>
                <w:lang w:val="en-GB"/>
              </w:rPr>
            </w:pPr>
            <w:r>
              <w:rPr>
                <w:lang w:val="en-GB"/>
              </w:rPr>
              <w:t>H</w:t>
            </w:r>
            <w:r w:rsidRPr="00081179">
              <w:rPr>
                <w:lang w:val="en-GB"/>
              </w:rPr>
              <w:t>ow important friendships are in m</w:t>
            </w:r>
            <w:r>
              <w:rPr>
                <w:lang w:val="en-GB"/>
              </w:rPr>
              <w:t xml:space="preserve">aking us feel happy and secure, </w:t>
            </w:r>
            <w:r w:rsidRPr="00081179">
              <w:rPr>
                <w:lang w:val="en-GB"/>
              </w:rPr>
              <w:t>and how people choose</w:t>
            </w:r>
            <w:r>
              <w:rPr>
                <w:lang w:val="en-GB"/>
              </w:rPr>
              <w:t xml:space="preserve"> and make friends</w:t>
            </w:r>
          </w:p>
          <w:p w14:paraId="5F7C57BF" w14:textId="61F5B1CA" w:rsidR="00D376C6" w:rsidRPr="00081179" w:rsidRDefault="00D376C6" w:rsidP="00A00CE7">
            <w:pPr>
              <w:pStyle w:val="7Tablecopybulleted"/>
              <w:rPr>
                <w:lang w:val="en-GB"/>
              </w:rPr>
            </w:pPr>
            <w:r>
              <w:rPr>
                <w:lang w:val="en-GB"/>
              </w:rPr>
              <w:t>T</w:t>
            </w:r>
            <w:r w:rsidRPr="00081179">
              <w:rPr>
                <w:lang w:val="en-GB"/>
              </w:rPr>
              <w:t>he characteristics of friends</w:t>
            </w:r>
            <w:r>
              <w:rPr>
                <w:lang w:val="en-GB"/>
              </w:rPr>
              <w:t>hips</w:t>
            </w:r>
            <w:r w:rsidR="00A45831">
              <w:rPr>
                <w:lang w:val="en-GB"/>
              </w:rPr>
              <w:t xml:space="preserve"> that lead to happiness and security</w:t>
            </w:r>
            <w:r>
              <w:rPr>
                <w:lang w:val="en-GB"/>
              </w:rPr>
              <w:t>, including</w:t>
            </w:r>
            <w:r w:rsidR="003C2A16">
              <w:rPr>
                <w:lang w:val="en-GB"/>
              </w:rPr>
              <w:t>:</w:t>
            </w:r>
            <w:r>
              <w:rPr>
                <w:lang w:val="en-GB"/>
              </w:rPr>
              <w:t xml:space="preserve"> mutual respect, </w:t>
            </w:r>
            <w:r w:rsidRPr="00081179">
              <w:rPr>
                <w:lang w:val="en-GB"/>
              </w:rPr>
              <w:t xml:space="preserve">truthfulness, </w:t>
            </w:r>
            <w:r w:rsidR="00A45831">
              <w:rPr>
                <w:lang w:val="en-GB"/>
              </w:rPr>
              <w:t xml:space="preserve">trust and </w:t>
            </w:r>
            <w:r w:rsidRPr="00081179">
              <w:rPr>
                <w:lang w:val="en-GB"/>
              </w:rPr>
              <w:t>trustworthiness, loyalt</w:t>
            </w:r>
            <w:r>
              <w:rPr>
                <w:lang w:val="en-GB"/>
              </w:rPr>
              <w:t xml:space="preserve">y, kindness, generosity, </w:t>
            </w:r>
            <w:r w:rsidRPr="00081179">
              <w:rPr>
                <w:lang w:val="en-GB"/>
              </w:rPr>
              <w:t>sharing interests and experience</w:t>
            </w:r>
            <w:r>
              <w:rPr>
                <w:lang w:val="en-GB"/>
              </w:rPr>
              <w:t>s and support with problems and difficulties</w:t>
            </w:r>
          </w:p>
          <w:p w14:paraId="403F2828" w14:textId="2408349C" w:rsidR="00D376C6" w:rsidRDefault="00D376C6" w:rsidP="00A00CE7">
            <w:pPr>
              <w:pStyle w:val="7Tablecopybulleted"/>
              <w:rPr>
                <w:lang w:val="en-GB"/>
              </w:rPr>
            </w:pPr>
            <w:r>
              <w:rPr>
                <w:lang w:val="en-GB"/>
              </w:rPr>
              <w:t>T</w:t>
            </w:r>
            <w:r w:rsidRPr="00081179">
              <w:rPr>
                <w:lang w:val="en-GB"/>
              </w:rPr>
              <w:t>hat healthy</w:t>
            </w:r>
            <w:r w:rsidR="00A45831">
              <w:rPr>
                <w:lang w:val="en-GB"/>
              </w:rPr>
              <w:t>, caring and kind</w:t>
            </w:r>
            <w:r w:rsidRPr="00081179">
              <w:rPr>
                <w:lang w:val="en-GB"/>
              </w:rPr>
              <w:t xml:space="preserve"> friendships are</w:t>
            </w:r>
            <w:r>
              <w:rPr>
                <w:lang w:val="en-GB"/>
              </w:rPr>
              <w:t xml:space="preserve"> positive and welcoming towards </w:t>
            </w:r>
            <w:r w:rsidRPr="00081179">
              <w:rPr>
                <w:lang w:val="en-GB"/>
              </w:rPr>
              <w:t xml:space="preserve">others, and do not make </w:t>
            </w:r>
            <w:r>
              <w:rPr>
                <w:lang w:val="en-GB"/>
              </w:rPr>
              <w:t>others feel lonely or excluded</w:t>
            </w:r>
            <w:r w:rsidR="00142393">
              <w:rPr>
                <w:lang w:val="en-GB"/>
              </w:rPr>
              <w:t xml:space="preserve">. </w:t>
            </w:r>
            <w:r w:rsidR="00142393" w:rsidRPr="00062EF0">
              <w:t>Pupils should learn skills for developing caring, kind friendships</w:t>
            </w:r>
          </w:p>
          <w:p w14:paraId="6D7E082F" w14:textId="4AD5FA3C" w:rsidR="009F3084" w:rsidRDefault="009F3084" w:rsidP="00A00CE7">
            <w:pPr>
              <w:pStyle w:val="7Tablecopybulleted"/>
              <w:rPr>
                <w:lang w:val="en-GB"/>
              </w:rPr>
            </w:pPr>
            <w:r w:rsidRPr="009F3084">
              <w:t>That not every child will have the friends they would like at all times, that most people feel lonely sometimes, and that there is no shame in feeling lonely or talking about it</w:t>
            </w:r>
          </w:p>
          <w:p w14:paraId="16CF77CC" w14:textId="77777777" w:rsidR="003C2A16" w:rsidRDefault="00D376C6" w:rsidP="00A45831">
            <w:pPr>
              <w:pStyle w:val="7Tablecopybulleted"/>
              <w:rPr>
                <w:lang w:val="en-GB"/>
              </w:rPr>
            </w:pPr>
            <w:r>
              <w:rPr>
                <w:lang w:val="en-GB"/>
              </w:rPr>
              <w:t>T</w:t>
            </w:r>
            <w:r w:rsidRPr="00081179">
              <w:rPr>
                <w:lang w:val="en-GB"/>
              </w:rPr>
              <w:t>hat most friendships have up</w:t>
            </w:r>
            <w:r>
              <w:rPr>
                <w:lang w:val="en-GB"/>
              </w:rPr>
              <w:t xml:space="preserve">s and downs, and that these can </w:t>
            </w:r>
            <w:r w:rsidRPr="00081179">
              <w:rPr>
                <w:lang w:val="en-GB"/>
              </w:rPr>
              <w:t>often be worked through so that the</w:t>
            </w:r>
            <w:r>
              <w:rPr>
                <w:lang w:val="en-GB"/>
              </w:rPr>
              <w:t xml:space="preserve"> friendship is repaired or even </w:t>
            </w:r>
            <w:r w:rsidRPr="00081179">
              <w:rPr>
                <w:lang w:val="en-GB"/>
              </w:rPr>
              <w:t>strengthened</w:t>
            </w:r>
          </w:p>
          <w:p w14:paraId="2AC4EE14" w14:textId="002B8C73" w:rsidR="00AB77EB" w:rsidRDefault="00AB77EB" w:rsidP="00A45831">
            <w:pPr>
              <w:pStyle w:val="7Tablecopybulleted"/>
              <w:rPr>
                <w:lang w:val="en-GB"/>
              </w:rPr>
            </w:pPr>
            <w:r>
              <w:rPr>
                <w:lang w:val="en-GB"/>
              </w:rPr>
              <w:t xml:space="preserve">About managing conflict with kindness and respect, and that violence is never right </w:t>
            </w:r>
          </w:p>
          <w:p w14:paraId="27BA4755" w14:textId="1A508D5D" w:rsidR="00D376C6" w:rsidRPr="00081179" w:rsidRDefault="00D376C6" w:rsidP="00A00CE7">
            <w:pPr>
              <w:pStyle w:val="7Tablecopybulleted"/>
              <w:rPr>
                <w:lang w:val="en-GB"/>
              </w:rPr>
            </w:pPr>
            <w:r>
              <w:rPr>
                <w:lang w:val="en-GB"/>
              </w:rPr>
              <w:t>H</w:t>
            </w:r>
            <w:r w:rsidRPr="00081179">
              <w:rPr>
                <w:lang w:val="en-GB"/>
              </w:rPr>
              <w:t>ow to recognise when a friendship is making them</w:t>
            </w:r>
            <w:r>
              <w:rPr>
                <w:lang w:val="en-GB"/>
              </w:rPr>
              <w:t xml:space="preserve"> feel unhappy or uncomfortable, and how to </w:t>
            </w:r>
            <w:r w:rsidRPr="00081179">
              <w:rPr>
                <w:lang w:val="en-GB"/>
              </w:rPr>
              <w:t>seek help o</w:t>
            </w:r>
            <w:r>
              <w:rPr>
                <w:lang w:val="en-GB"/>
              </w:rPr>
              <w:t>r advice from others, if needed</w:t>
            </w:r>
          </w:p>
        </w:tc>
      </w:tr>
      <w:tr w:rsidR="00D376C6" w:rsidRPr="00DD1174" w14:paraId="56B8ABA9" w14:textId="77777777" w:rsidTr="001E6BF3">
        <w:trPr>
          <w:cantSplit/>
        </w:trPr>
        <w:tc>
          <w:tcPr>
            <w:tcW w:w="1843" w:type="dxa"/>
            <w:tcMar>
              <w:top w:w="113" w:type="dxa"/>
              <w:bottom w:w="113" w:type="dxa"/>
            </w:tcMar>
          </w:tcPr>
          <w:p w14:paraId="6C56F033" w14:textId="43A6AA55" w:rsidR="00D376C6" w:rsidRPr="00081179" w:rsidRDefault="00D376C6" w:rsidP="00A00CE7">
            <w:pPr>
              <w:pStyle w:val="7Tablebodycopy"/>
              <w:rPr>
                <w:lang w:val="en-GB"/>
              </w:rPr>
            </w:pPr>
            <w:r>
              <w:rPr>
                <w:lang w:val="en-GB"/>
              </w:rPr>
              <w:lastRenderedPageBreak/>
              <w:t>Respectful</w:t>
            </w:r>
            <w:r w:rsidR="00A2181F">
              <w:rPr>
                <w:lang w:val="en-GB"/>
              </w:rPr>
              <w:t xml:space="preserve">, </w:t>
            </w:r>
            <w:r w:rsidR="003C2A16">
              <w:rPr>
                <w:lang w:val="en-GB"/>
              </w:rPr>
              <w:t>kind relationships</w:t>
            </w:r>
          </w:p>
        </w:tc>
        <w:tc>
          <w:tcPr>
            <w:tcW w:w="12899" w:type="dxa"/>
          </w:tcPr>
          <w:p w14:paraId="5E49CBD0" w14:textId="7B4FA200" w:rsidR="00D376C6" w:rsidRDefault="00D376C6" w:rsidP="00A00CE7">
            <w:pPr>
              <w:pStyle w:val="7Tablecopybulleted"/>
            </w:pPr>
            <w:r>
              <w:t>T</w:t>
            </w:r>
            <w:r w:rsidRPr="00081179">
              <w:t>he importance of respecting others</w:t>
            </w:r>
            <w:r w:rsidR="00A31188">
              <w:t>, including in families and friendships. Pupils should be encouraged to discuss how we can balance the needs</w:t>
            </w:r>
            <w:r w:rsidR="00AB77EB">
              <w:t xml:space="preserve"> and </w:t>
            </w:r>
            <w:r w:rsidR="00A31188">
              <w:t>wishes of different people</w:t>
            </w:r>
            <w:r w:rsidR="00AB77EB">
              <w:t>,</w:t>
            </w:r>
            <w:r w:rsidR="00A31188">
              <w:t xml:space="preserve"> and why this can be complicated</w:t>
            </w:r>
          </w:p>
          <w:p w14:paraId="33B0E6DE" w14:textId="42DE6501" w:rsidR="009F3084" w:rsidRDefault="009F3084" w:rsidP="00A00CE7">
            <w:pPr>
              <w:pStyle w:val="7Tablecopybulleted"/>
            </w:pPr>
            <w:r>
              <w:t xml:space="preserve">The importance of setting and respecting healthy boundaries in all relationships </w:t>
            </w:r>
            <w:r w:rsidR="00142393">
              <w:t>with friends, family, peers and adults</w:t>
            </w:r>
          </w:p>
          <w:p w14:paraId="53F70795" w14:textId="5468154F" w:rsidR="009F3084" w:rsidRDefault="009F3084" w:rsidP="009F3084">
            <w:pPr>
              <w:pStyle w:val="7Tablecopybulleted"/>
            </w:pPr>
            <w:r>
              <w:t>How</w:t>
            </w:r>
            <w:r w:rsidRPr="00610F86">
              <w:t xml:space="preserve"> to </w:t>
            </w:r>
            <w:r>
              <w:t xml:space="preserve">communicate effectively: how </w:t>
            </w:r>
            <w:r w:rsidR="00B65CC5">
              <w:t xml:space="preserve">to </w:t>
            </w:r>
            <w:r w:rsidRPr="00610F86">
              <w:t>be assertive and express needs and boundaries</w:t>
            </w:r>
            <w:r>
              <w:t xml:space="preserve"> and</w:t>
            </w:r>
            <w:r w:rsidRPr="00610F86">
              <w:t xml:space="preserve"> manage feelings, including disappointment and frustration </w:t>
            </w:r>
          </w:p>
          <w:p w14:paraId="6A93D9A0" w14:textId="6D680B64" w:rsidR="00610F86" w:rsidRPr="00081179" w:rsidRDefault="00610F86" w:rsidP="00A00CE7">
            <w:pPr>
              <w:pStyle w:val="7Tablecopybulleted"/>
            </w:pPr>
            <w:r>
              <w:t>T</w:t>
            </w:r>
            <w:r w:rsidRPr="00081179">
              <w:t xml:space="preserve">hat </w:t>
            </w:r>
            <w:r>
              <w:t xml:space="preserve">they can expect to be treated </w:t>
            </w:r>
            <w:r w:rsidRPr="00081179">
              <w:t xml:space="preserve">with respect </w:t>
            </w:r>
            <w:r w:rsidR="009F3084" w:rsidRPr="009F3084">
              <w:t>and the importance of respecting others, including those who are different (</w:t>
            </w:r>
            <w:r w:rsidR="00207117">
              <w:t>for example:</w:t>
            </w:r>
            <w:r w:rsidR="009F3084" w:rsidRPr="009F3084">
              <w:t xml:space="preserve"> physically, in character, personality or background), or make different choices, or have different preferences or beliefs</w:t>
            </w:r>
          </w:p>
          <w:p w14:paraId="501CCAFF" w14:textId="204A90A8" w:rsidR="00D376C6" w:rsidRPr="00081179" w:rsidRDefault="00AB77EB" w:rsidP="00A00CE7">
            <w:pPr>
              <w:pStyle w:val="7Tablecopybulleted"/>
            </w:pPr>
            <w:r>
              <w:t>The p</w:t>
            </w:r>
            <w:r w:rsidRPr="00081179">
              <w:t xml:space="preserve">ractical </w:t>
            </w:r>
            <w:r w:rsidR="00D376C6" w:rsidRPr="00081179">
              <w:t>steps they can take in a</w:t>
            </w:r>
            <w:r w:rsidR="00D376C6">
              <w:t xml:space="preserve"> range of different contexts to </w:t>
            </w:r>
            <w:r w:rsidR="00D376C6" w:rsidRPr="00081179">
              <w:t>improve or s</w:t>
            </w:r>
            <w:r w:rsidR="00D376C6">
              <w:t xml:space="preserve">upport </w:t>
            </w:r>
            <w:r>
              <w:t xml:space="preserve">their </w:t>
            </w:r>
            <w:r w:rsidR="00D376C6">
              <w:t>relationships</w:t>
            </w:r>
          </w:p>
          <w:p w14:paraId="7BA469B5" w14:textId="77777777" w:rsidR="00D376C6" w:rsidRPr="00081179" w:rsidRDefault="00D376C6" w:rsidP="00A00CE7">
            <w:pPr>
              <w:pStyle w:val="7Tablecopybulleted"/>
            </w:pPr>
            <w:r>
              <w:t>T</w:t>
            </w:r>
            <w:r w:rsidRPr="00081179">
              <w:t>he conv</w:t>
            </w:r>
            <w:r>
              <w:t>entions of courtesy and manners</w:t>
            </w:r>
          </w:p>
          <w:p w14:paraId="6D78331F" w14:textId="505DA947" w:rsidR="00D376C6" w:rsidRPr="00081179" w:rsidRDefault="00D376C6" w:rsidP="00A00CE7">
            <w:pPr>
              <w:pStyle w:val="7Tablecopybulleted"/>
            </w:pPr>
            <w:r>
              <w:t>T</w:t>
            </w:r>
            <w:r w:rsidRPr="00081179">
              <w:t xml:space="preserve">he importance of self-respect </w:t>
            </w:r>
            <w:r>
              <w:t xml:space="preserve">and how this links to their own </w:t>
            </w:r>
            <w:r w:rsidRPr="00081179">
              <w:t>happine</w:t>
            </w:r>
            <w:r>
              <w:t>ss</w:t>
            </w:r>
            <w:r w:rsidR="00610F86">
              <w:t>. They should have opportunities to consider issues like self-esteem and building a sense of their own identity</w:t>
            </w:r>
          </w:p>
          <w:p w14:paraId="4548B56C" w14:textId="29DC0052" w:rsidR="00610F86" w:rsidRDefault="00610F86" w:rsidP="00610F86">
            <w:pPr>
              <w:pStyle w:val="7Tablecopybulleted"/>
            </w:pPr>
            <w:r w:rsidRPr="00610F86">
              <w:t xml:space="preserve">Pupils should have opportunities to discuss the difference between being assertive and being controlling, and the difference between being kind to other people and neglecting your own needs. </w:t>
            </w:r>
          </w:p>
          <w:p w14:paraId="4A830034" w14:textId="77777777" w:rsidR="00D376C6" w:rsidRDefault="00D376C6" w:rsidP="00A00CE7">
            <w:pPr>
              <w:pStyle w:val="7Tablecopybulleted"/>
              <w:rPr>
                <w:lang w:val="en-GB"/>
              </w:rPr>
            </w:pPr>
            <w:r>
              <w:rPr>
                <w:lang w:val="en-GB"/>
              </w:rPr>
              <w:t>A</w:t>
            </w:r>
            <w:r w:rsidRPr="00081179">
              <w:rPr>
                <w:lang w:val="en-GB"/>
              </w:rPr>
              <w:t>bout different types of bullying</w:t>
            </w:r>
            <w:r>
              <w:rPr>
                <w:lang w:val="en-GB"/>
              </w:rPr>
              <w:t xml:space="preserve"> (including cyberbullying), the </w:t>
            </w:r>
            <w:r w:rsidRPr="00081179">
              <w:rPr>
                <w:lang w:val="en-GB"/>
              </w:rPr>
              <w:t>impact of bullying, responsibi</w:t>
            </w:r>
            <w:r>
              <w:rPr>
                <w:lang w:val="en-GB"/>
              </w:rPr>
              <w:t xml:space="preserve">lities of bystanders (primarily </w:t>
            </w:r>
            <w:r w:rsidRPr="00081179">
              <w:rPr>
                <w:lang w:val="en-GB"/>
              </w:rPr>
              <w:t>reporting bullying t</w:t>
            </w:r>
            <w:r>
              <w:rPr>
                <w:lang w:val="en-GB"/>
              </w:rPr>
              <w:t>o an adult) and how to get help</w:t>
            </w:r>
          </w:p>
          <w:p w14:paraId="50BF075A" w14:textId="5206F7BC" w:rsidR="00A2181F" w:rsidRPr="00081179" w:rsidRDefault="00A2181F" w:rsidP="00A00CE7">
            <w:pPr>
              <w:pStyle w:val="7Tablecopybulleted"/>
              <w:rPr>
                <w:lang w:val="en-GB"/>
              </w:rPr>
            </w:pPr>
            <w:r w:rsidRPr="00A2181F">
              <w:t>How to seek help when needed, including when they are concerned about violence, harm, or when they are unsure who to trust</w:t>
            </w:r>
          </w:p>
          <w:p w14:paraId="1EABB5E4" w14:textId="146A67C9" w:rsidR="00D376C6" w:rsidRPr="00081179" w:rsidRDefault="00D376C6" w:rsidP="00A00CE7">
            <w:pPr>
              <w:pStyle w:val="7Tablecopybulleted"/>
              <w:rPr>
                <w:lang w:val="en-GB"/>
              </w:rPr>
            </w:pPr>
            <w:r>
              <w:rPr>
                <w:lang w:val="en-GB"/>
              </w:rPr>
              <w:t>W</w:t>
            </w:r>
            <w:r w:rsidRPr="00081179">
              <w:rPr>
                <w:lang w:val="en-GB"/>
              </w:rPr>
              <w:t>hat a stereotype is, and how ster</w:t>
            </w:r>
            <w:r>
              <w:rPr>
                <w:lang w:val="en-GB"/>
              </w:rPr>
              <w:t>eotypes can be unfair, negative or destructive</w:t>
            </w:r>
            <w:r w:rsidR="00142393">
              <w:t xml:space="preserve"> or lead to bullying and how to challenge a stereotype</w:t>
            </w:r>
            <w:r w:rsidR="004D6B59">
              <w:t xml:space="preserve"> </w:t>
            </w:r>
          </w:p>
          <w:p w14:paraId="3C6DADFE" w14:textId="37E0919D" w:rsidR="00D376C6" w:rsidRPr="00DD1174" w:rsidRDefault="00D376C6" w:rsidP="003C2A16">
            <w:pPr>
              <w:pStyle w:val="7Tablecopybulleted"/>
              <w:numPr>
                <w:ilvl w:val="0"/>
                <w:numId w:val="0"/>
              </w:numPr>
              <w:ind w:left="340"/>
              <w:rPr>
                <w:lang w:val="en-GB"/>
              </w:rPr>
            </w:pPr>
          </w:p>
        </w:tc>
      </w:tr>
      <w:tr w:rsidR="00D376C6" w:rsidRPr="00DD1174" w14:paraId="68A3B4DA" w14:textId="77777777" w:rsidTr="001E6BF3">
        <w:trPr>
          <w:cantSplit/>
        </w:trPr>
        <w:tc>
          <w:tcPr>
            <w:tcW w:w="1843" w:type="dxa"/>
            <w:tcMar>
              <w:top w:w="113" w:type="dxa"/>
              <w:bottom w:w="113" w:type="dxa"/>
            </w:tcMar>
          </w:tcPr>
          <w:p w14:paraId="059E49B1" w14:textId="07E55F22" w:rsidR="00D376C6" w:rsidRPr="00081179" w:rsidRDefault="00D376C6" w:rsidP="00A00CE7">
            <w:pPr>
              <w:pStyle w:val="7Tablebodycopy"/>
              <w:rPr>
                <w:lang w:val="en-GB"/>
              </w:rPr>
            </w:pPr>
            <w:r>
              <w:rPr>
                <w:lang w:val="en-GB"/>
              </w:rPr>
              <w:lastRenderedPageBreak/>
              <w:t xml:space="preserve">Online </w:t>
            </w:r>
            <w:r w:rsidR="00A2181F">
              <w:rPr>
                <w:lang w:val="en-GB"/>
              </w:rPr>
              <w:t xml:space="preserve">safety and awareness </w:t>
            </w:r>
          </w:p>
        </w:tc>
        <w:tc>
          <w:tcPr>
            <w:tcW w:w="12899" w:type="dxa"/>
          </w:tcPr>
          <w:p w14:paraId="247DAFDE" w14:textId="747F9D97" w:rsidR="00D376C6" w:rsidRPr="004F64A9" w:rsidRDefault="00D376C6" w:rsidP="00A00CE7">
            <w:pPr>
              <w:pStyle w:val="7Tablecopybulleted"/>
              <w:rPr>
                <w:lang w:val="en-GB"/>
              </w:rPr>
            </w:pPr>
            <w:r>
              <w:rPr>
                <w:lang w:val="en-GB"/>
              </w:rPr>
              <w:t>T</w:t>
            </w:r>
            <w:r w:rsidRPr="004F64A9">
              <w:rPr>
                <w:lang w:val="en-GB"/>
              </w:rPr>
              <w:t>hat people sometimes behave differently online, including by</w:t>
            </w:r>
            <w:r>
              <w:rPr>
                <w:lang w:val="en-GB"/>
              </w:rPr>
              <w:t xml:space="preserve"> </w:t>
            </w:r>
            <w:r w:rsidRPr="004F64A9">
              <w:rPr>
                <w:lang w:val="en-GB"/>
              </w:rPr>
              <w:t>preten</w:t>
            </w:r>
            <w:r>
              <w:rPr>
                <w:lang w:val="en-GB"/>
              </w:rPr>
              <w:t>ding to be someone they are not</w:t>
            </w:r>
            <w:r w:rsidR="00AB77EB">
              <w:rPr>
                <w:lang w:val="en-GB"/>
              </w:rPr>
              <w:t xml:space="preserve"> </w:t>
            </w:r>
            <w:r w:rsidR="003C2A16">
              <w:rPr>
                <w:lang w:val="en-GB"/>
              </w:rPr>
              <w:t xml:space="preserve">and/or </w:t>
            </w:r>
            <w:r w:rsidR="00AB77EB">
              <w:rPr>
                <w:lang w:val="en-GB"/>
              </w:rPr>
              <w:t xml:space="preserve">pretending to be a child </w:t>
            </w:r>
          </w:p>
          <w:p w14:paraId="04D0A3B4" w14:textId="77777777" w:rsidR="00D376C6" w:rsidRPr="004F64A9" w:rsidRDefault="00D376C6" w:rsidP="00A00CE7">
            <w:pPr>
              <w:pStyle w:val="7Tablecopybulleted"/>
              <w:rPr>
                <w:lang w:val="en-GB"/>
              </w:rPr>
            </w:pPr>
            <w:r>
              <w:rPr>
                <w:lang w:val="en-GB"/>
              </w:rPr>
              <w:t>T</w:t>
            </w:r>
            <w:r w:rsidRPr="004F64A9">
              <w:rPr>
                <w:lang w:val="en-GB"/>
              </w:rPr>
              <w:t>hat the same principles apply to online relationships as to face-to</w:t>
            </w:r>
            <w:r>
              <w:rPr>
                <w:lang w:val="en-GB"/>
              </w:rPr>
              <w:t xml:space="preserve"> </w:t>
            </w:r>
            <w:r w:rsidRPr="004F64A9">
              <w:rPr>
                <w:lang w:val="en-GB"/>
              </w:rPr>
              <w:t>face relationships, including the i</w:t>
            </w:r>
            <w:r>
              <w:rPr>
                <w:lang w:val="en-GB"/>
              </w:rPr>
              <w:t xml:space="preserve">mportance of respect for others </w:t>
            </w:r>
            <w:r w:rsidRPr="004F64A9">
              <w:rPr>
                <w:lang w:val="en-GB"/>
              </w:rPr>
              <w:t xml:space="preserve">online </w:t>
            </w:r>
            <w:r>
              <w:rPr>
                <w:lang w:val="en-GB"/>
              </w:rPr>
              <w:t>including when we are anonymous</w:t>
            </w:r>
          </w:p>
          <w:p w14:paraId="5324F1E1" w14:textId="6BA0E16B" w:rsidR="00D376C6" w:rsidRDefault="00D376C6" w:rsidP="00A00CE7">
            <w:pPr>
              <w:pStyle w:val="7Tablecopybulleted"/>
              <w:rPr>
                <w:lang w:val="en-GB"/>
              </w:rPr>
            </w:pPr>
            <w:r>
              <w:rPr>
                <w:lang w:val="en-GB"/>
              </w:rPr>
              <w:t>T</w:t>
            </w:r>
            <w:r w:rsidRPr="004F64A9">
              <w:rPr>
                <w:lang w:val="en-GB"/>
              </w:rPr>
              <w:t>he rules and principles for keepin</w:t>
            </w:r>
            <w:r>
              <w:rPr>
                <w:lang w:val="en-GB"/>
              </w:rPr>
              <w:t xml:space="preserve">g safe online, how to recognise </w:t>
            </w:r>
            <w:r w:rsidRPr="004F64A9">
              <w:rPr>
                <w:lang w:val="en-GB"/>
              </w:rPr>
              <w:t xml:space="preserve">risks, harmful content and </w:t>
            </w:r>
            <w:r>
              <w:rPr>
                <w:lang w:val="en-GB"/>
              </w:rPr>
              <w:t>contact, and how to report them</w:t>
            </w:r>
          </w:p>
          <w:p w14:paraId="35FF217D" w14:textId="245A0B6E" w:rsidR="00142393" w:rsidRPr="00516522" w:rsidRDefault="00142393" w:rsidP="00142393">
            <w:pPr>
              <w:pStyle w:val="7Tablecopybulleted"/>
            </w:pPr>
            <w:r>
              <w:t xml:space="preserve">That there is a minimum age for joining </w:t>
            </w:r>
            <w:r w:rsidR="001A5C73">
              <w:t xml:space="preserve">most </w:t>
            </w:r>
            <w:r>
              <w:t>social media sites</w:t>
            </w:r>
            <w:r w:rsidR="001A5C73">
              <w:t xml:space="preserve"> </w:t>
            </w:r>
            <w:r>
              <w:t>which protects children from inappropriate content or unsafe content with older social media users, who may be strangers, including other children and adults</w:t>
            </w:r>
          </w:p>
          <w:p w14:paraId="54B9BBE9" w14:textId="5ECD9F7E" w:rsidR="00136418" w:rsidRPr="004F64A9" w:rsidRDefault="00136418" w:rsidP="00A00CE7">
            <w:pPr>
              <w:pStyle w:val="7Tablecopybulleted"/>
              <w:rPr>
                <w:lang w:val="en-GB"/>
              </w:rPr>
            </w:pPr>
            <w:r>
              <w:rPr>
                <w:lang w:val="en-GB"/>
              </w:rPr>
              <w:t>That it’s important to be cautious about sharing any information about themselves online, and how to use privacy and location settings to protect their information online</w:t>
            </w:r>
          </w:p>
          <w:p w14:paraId="4B601523" w14:textId="1D4BD39D" w:rsidR="00D376C6" w:rsidRPr="004F64A9" w:rsidRDefault="00D376C6" w:rsidP="00A00CE7">
            <w:pPr>
              <w:pStyle w:val="7Tablecopybulleted"/>
              <w:rPr>
                <w:lang w:val="en-GB"/>
              </w:rPr>
            </w:pPr>
            <w:r>
              <w:rPr>
                <w:lang w:val="en-GB"/>
              </w:rPr>
              <w:t>H</w:t>
            </w:r>
            <w:r w:rsidRPr="004F64A9">
              <w:rPr>
                <w:lang w:val="en-GB"/>
              </w:rPr>
              <w:t>ow to critically consider their on</w:t>
            </w:r>
            <w:r>
              <w:rPr>
                <w:lang w:val="en-GB"/>
              </w:rPr>
              <w:t xml:space="preserve">line friendships and sources of </w:t>
            </w:r>
            <w:r w:rsidRPr="004F64A9">
              <w:rPr>
                <w:lang w:val="en-GB"/>
              </w:rPr>
              <w:t>information</w:t>
            </w:r>
            <w:r w:rsidR="00610F86">
              <w:rPr>
                <w:lang w:val="en-GB"/>
              </w:rPr>
              <w:t>,</w:t>
            </w:r>
            <w:r w:rsidRPr="004F64A9">
              <w:rPr>
                <w:lang w:val="en-GB"/>
              </w:rPr>
              <w:t xml:space="preserve"> including awarene</w:t>
            </w:r>
            <w:r>
              <w:rPr>
                <w:lang w:val="en-GB"/>
              </w:rPr>
              <w:t>ss of the risks associated with people they have never met</w:t>
            </w:r>
          </w:p>
          <w:p w14:paraId="5FAF49C0" w14:textId="77777777" w:rsidR="00D376C6" w:rsidRDefault="00D376C6" w:rsidP="00A00CE7">
            <w:pPr>
              <w:pStyle w:val="7Tablecopybulleted"/>
              <w:rPr>
                <w:lang w:val="en-GB"/>
              </w:rPr>
            </w:pPr>
            <w:r>
              <w:rPr>
                <w:lang w:val="en-GB"/>
              </w:rPr>
              <w:t>H</w:t>
            </w:r>
            <w:r w:rsidRPr="004F64A9">
              <w:rPr>
                <w:lang w:val="en-GB"/>
              </w:rPr>
              <w:t>ow information and</w:t>
            </w:r>
            <w:r>
              <w:rPr>
                <w:lang w:val="en-GB"/>
              </w:rPr>
              <w:t xml:space="preserve"> data is shared and used online</w:t>
            </w:r>
            <w:r w:rsidR="00AB77EB">
              <w:rPr>
                <w:lang w:val="en-GB"/>
              </w:rPr>
              <w:t xml:space="preserve">, including where pictures or words might be circulated </w:t>
            </w:r>
          </w:p>
          <w:p w14:paraId="21113CFC" w14:textId="612C6253" w:rsidR="00A2181F" w:rsidRDefault="00A2181F" w:rsidP="00A00CE7">
            <w:pPr>
              <w:pStyle w:val="7Tablecopybulleted"/>
              <w:rPr>
                <w:lang w:val="en-GB"/>
              </w:rPr>
            </w:pPr>
            <w:r w:rsidRPr="00A2181F">
              <w:t>Online risks, including that any material provided online might be circulated, and that once a picture or words has been circulated there is no way of deleting it everywhere and no control over where it ends up</w:t>
            </w:r>
          </w:p>
          <w:p w14:paraId="4017B5BC" w14:textId="53C9BF7A" w:rsidR="00A2181F" w:rsidRPr="00DD1174" w:rsidRDefault="00A2181F" w:rsidP="00A00CE7">
            <w:pPr>
              <w:pStyle w:val="7Tablecopybulleted"/>
              <w:rPr>
                <w:lang w:val="en-GB"/>
              </w:rPr>
            </w:pPr>
            <w:r w:rsidRPr="00A2181F">
              <w:t>That the internet contains a lot of content that can be inappropriate and upsetting for children, and where to go for advice and support when they feel worried or concerned about something they have seen or engaged with online</w:t>
            </w:r>
          </w:p>
        </w:tc>
      </w:tr>
      <w:tr w:rsidR="00D376C6" w:rsidRPr="00DD1174" w14:paraId="712F8110" w14:textId="77777777" w:rsidTr="001E6BF3">
        <w:trPr>
          <w:cantSplit/>
        </w:trPr>
        <w:tc>
          <w:tcPr>
            <w:tcW w:w="1843" w:type="dxa"/>
            <w:tcMar>
              <w:top w:w="113" w:type="dxa"/>
              <w:bottom w:w="113" w:type="dxa"/>
            </w:tcMar>
          </w:tcPr>
          <w:p w14:paraId="6B5DFAF1" w14:textId="77777777" w:rsidR="00D376C6" w:rsidRPr="00DD1174" w:rsidRDefault="00D376C6" w:rsidP="00A00CE7">
            <w:pPr>
              <w:pStyle w:val="7Tablebodycopy"/>
              <w:rPr>
                <w:lang w:val="en-GB"/>
              </w:rPr>
            </w:pPr>
            <w:r>
              <w:rPr>
                <w:lang w:val="en-GB"/>
              </w:rPr>
              <w:t>Being safe</w:t>
            </w:r>
          </w:p>
        </w:tc>
        <w:tc>
          <w:tcPr>
            <w:tcW w:w="12899" w:type="dxa"/>
          </w:tcPr>
          <w:p w14:paraId="0F70D109" w14:textId="7126F102" w:rsidR="00D376C6" w:rsidRPr="004F64A9" w:rsidRDefault="00D376C6" w:rsidP="00A00CE7">
            <w:pPr>
              <w:pStyle w:val="7Tablecopybulleted"/>
              <w:rPr>
                <w:lang w:val="en-GB"/>
              </w:rPr>
            </w:pPr>
            <w:r>
              <w:rPr>
                <w:lang w:val="en-GB"/>
              </w:rPr>
              <w:t>W</w:t>
            </w:r>
            <w:r w:rsidRPr="004F64A9">
              <w:rPr>
                <w:lang w:val="en-GB"/>
              </w:rPr>
              <w:t>hat sorts of boundaries are appropriate in friendships with peers</w:t>
            </w:r>
            <w:r>
              <w:rPr>
                <w:lang w:val="en-GB"/>
              </w:rPr>
              <w:t xml:space="preserve"> </w:t>
            </w:r>
            <w:r w:rsidRPr="004F64A9">
              <w:rPr>
                <w:lang w:val="en-GB"/>
              </w:rPr>
              <w:t>and others (in</w:t>
            </w:r>
            <w:r>
              <w:rPr>
                <w:lang w:val="en-GB"/>
              </w:rPr>
              <w:t>cluding in a digital context)</w:t>
            </w:r>
            <w:r w:rsidR="00142393">
              <w:rPr>
                <w:lang w:val="en-GB"/>
              </w:rPr>
              <w:t xml:space="preserve">. </w:t>
            </w:r>
            <w:r w:rsidR="00142393">
              <w:t xml:space="preserve">This can include learning about boundaries in play and in negotiations about space, toys, books, resources </w:t>
            </w:r>
            <w:r w:rsidR="000C702A">
              <w:t>for example</w:t>
            </w:r>
          </w:p>
          <w:p w14:paraId="761005E1" w14:textId="0B4A92D0" w:rsidR="00D376C6" w:rsidRDefault="00D376C6" w:rsidP="00A00CE7">
            <w:pPr>
              <w:pStyle w:val="7Tablecopybulleted"/>
              <w:rPr>
                <w:lang w:val="en-GB"/>
              </w:rPr>
            </w:pPr>
            <w:r>
              <w:rPr>
                <w:lang w:val="en-GB"/>
              </w:rPr>
              <w:t>A</w:t>
            </w:r>
            <w:r w:rsidRPr="004F64A9">
              <w:rPr>
                <w:lang w:val="en-GB"/>
              </w:rPr>
              <w:t xml:space="preserve">bout the </w:t>
            </w:r>
            <w:r w:rsidRPr="00DD6F88">
              <w:t>concept</w:t>
            </w:r>
            <w:r w:rsidRPr="004F64A9">
              <w:rPr>
                <w:lang w:val="en-GB"/>
              </w:rPr>
              <w:t xml:space="preserve"> of privacy and </w:t>
            </w:r>
            <w:r>
              <w:rPr>
                <w:lang w:val="en-GB"/>
              </w:rPr>
              <w:t xml:space="preserve">the implications of it for both </w:t>
            </w:r>
            <w:r w:rsidRPr="004F64A9">
              <w:rPr>
                <w:lang w:val="en-GB"/>
              </w:rPr>
              <w:t>children and adults</w:t>
            </w:r>
            <w:r w:rsidR="00A2181F">
              <w:rPr>
                <w:lang w:val="en-GB"/>
              </w:rPr>
              <w:t>,</w:t>
            </w:r>
            <w:r w:rsidR="00A2181F" w:rsidRPr="004F64A9">
              <w:rPr>
                <w:lang w:val="en-GB"/>
              </w:rPr>
              <w:t xml:space="preserve"> </w:t>
            </w:r>
            <w:r w:rsidRPr="004F64A9">
              <w:rPr>
                <w:lang w:val="en-GB"/>
              </w:rPr>
              <w:t>including that</w:t>
            </w:r>
            <w:r>
              <w:rPr>
                <w:lang w:val="en-GB"/>
              </w:rPr>
              <w:t xml:space="preserve"> it</w:t>
            </w:r>
            <w:r w:rsidR="00A2181F">
              <w:rPr>
                <w:lang w:val="en-GB"/>
              </w:rPr>
              <w:t>’</w:t>
            </w:r>
            <w:r>
              <w:rPr>
                <w:lang w:val="en-GB"/>
              </w:rPr>
              <w:t xml:space="preserve">s not always right to keep </w:t>
            </w:r>
            <w:r w:rsidRPr="004F64A9">
              <w:rPr>
                <w:lang w:val="en-GB"/>
              </w:rPr>
              <w:t>secret</w:t>
            </w:r>
            <w:r>
              <w:rPr>
                <w:lang w:val="en-GB"/>
              </w:rPr>
              <w:t>s if they relate to being safe</w:t>
            </w:r>
          </w:p>
          <w:p w14:paraId="5FBE911B" w14:textId="77777777" w:rsidR="00D376C6" w:rsidRPr="004F64A9" w:rsidRDefault="00D376C6" w:rsidP="00A00CE7">
            <w:pPr>
              <w:pStyle w:val="7Tablecopybulleted"/>
              <w:rPr>
                <w:lang w:val="en-GB"/>
              </w:rPr>
            </w:pPr>
            <w:r>
              <w:rPr>
                <w:lang w:val="en-GB"/>
              </w:rPr>
              <w:t>T</w:t>
            </w:r>
            <w:r w:rsidRPr="004F64A9">
              <w:rPr>
                <w:lang w:val="en-GB"/>
              </w:rPr>
              <w:t>hat each person’s body belon</w:t>
            </w:r>
            <w:r>
              <w:rPr>
                <w:lang w:val="en-GB"/>
              </w:rPr>
              <w:t xml:space="preserve">gs to them, and the differences </w:t>
            </w:r>
            <w:r w:rsidRPr="004F64A9">
              <w:rPr>
                <w:lang w:val="en-GB"/>
              </w:rPr>
              <w:t>between appropriate and inappr</w:t>
            </w:r>
            <w:r>
              <w:rPr>
                <w:lang w:val="en-GB"/>
              </w:rPr>
              <w:t>opriate or unsafe physical, and other, contact</w:t>
            </w:r>
          </w:p>
          <w:p w14:paraId="2CD1A921" w14:textId="475E7674" w:rsidR="00D376C6" w:rsidRPr="004F64A9" w:rsidRDefault="00D376C6" w:rsidP="00A00CE7">
            <w:pPr>
              <w:pStyle w:val="7Tablecopybulleted"/>
              <w:rPr>
                <w:lang w:val="en-GB"/>
              </w:rPr>
            </w:pPr>
            <w:r>
              <w:rPr>
                <w:lang w:val="en-GB"/>
              </w:rPr>
              <w:t>H</w:t>
            </w:r>
            <w:r w:rsidRPr="004F64A9">
              <w:rPr>
                <w:lang w:val="en-GB"/>
              </w:rPr>
              <w:t>ow to respond safely and a</w:t>
            </w:r>
            <w:r>
              <w:rPr>
                <w:lang w:val="en-GB"/>
              </w:rPr>
              <w:t xml:space="preserve">ppropriately to adults they may </w:t>
            </w:r>
            <w:r w:rsidRPr="004F64A9">
              <w:rPr>
                <w:lang w:val="en-GB"/>
              </w:rPr>
              <w:t xml:space="preserve">encounter (in all contexts, including online) </w:t>
            </w:r>
            <w:r w:rsidR="00A2181F">
              <w:rPr>
                <w:lang w:val="en-GB"/>
              </w:rPr>
              <w:t xml:space="preserve">including those they do/don’t know </w:t>
            </w:r>
          </w:p>
          <w:p w14:paraId="0252152F" w14:textId="56B0CF69" w:rsidR="00D376C6" w:rsidRPr="00F1391E" w:rsidRDefault="00D376C6" w:rsidP="00A00CE7">
            <w:pPr>
              <w:pStyle w:val="7Tablecopybulleted"/>
              <w:rPr>
                <w:lang w:val="en-GB"/>
              </w:rPr>
            </w:pPr>
            <w:r w:rsidRPr="00F1391E">
              <w:rPr>
                <w:lang w:val="en-GB"/>
              </w:rPr>
              <w:t xml:space="preserve">How to recognise </w:t>
            </w:r>
            <w:r w:rsidR="00142393" w:rsidRPr="00F1391E">
              <w:t>when a relationship is harmful or dangerous, including skills for recognising who to trust and who not to trust</w:t>
            </w:r>
          </w:p>
          <w:p w14:paraId="7516C5AC" w14:textId="079E1EA7" w:rsidR="00D376C6" w:rsidRPr="00F1391E" w:rsidRDefault="00D376C6" w:rsidP="00A00CE7">
            <w:pPr>
              <w:pStyle w:val="7Tablecopybulleted"/>
              <w:rPr>
                <w:lang w:val="en-GB"/>
              </w:rPr>
            </w:pPr>
            <w:r w:rsidRPr="00F1391E">
              <w:rPr>
                <w:lang w:val="en-GB"/>
              </w:rPr>
              <w:t xml:space="preserve">How to report concerns or abuse, </w:t>
            </w:r>
            <w:r w:rsidR="00142393" w:rsidRPr="00F1391E">
              <w:t>about something seen online or experienced in real life, or feelings of being unsafe or feeling bad about any adult</w:t>
            </w:r>
            <w:r w:rsidR="0057222B" w:rsidRPr="00F1391E">
              <w:t>,</w:t>
            </w:r>
            <w:r w:rsidR="00142393" w:rsidRPr="00F1391E">
              <w:t xml:space="preserve"> and</w:t>
            </w:r>
            <w:r w:rsidR="0057222B" w:rsidRPr="00F1391E">
              <w:t xml:space="preserve"> the</w:t>
            </w:r>
            <w:r w:rsidRPr="00F1391E">
              <w:rPr>
                <w:lang w:val="en-GB"/>
              </w:rPr>
              <w:t xml:space="preserve"> vocabulary and confidence needed to do so</w:t>
            </w:r>
          </w:p>
          <w:p w14:paraId="05AA4BED" w14:textId="01A6134A" w:rsidR="00D376C6" w:rsidRPr="00DD1174" w:rsidRDefault="00D376C6" w:rsidP="00A00CE7">
            <w:pPr>
              <w:pStyle w:val="7Tablecopybulleted"/>
              <w:rPr>
                <w:lang w:val="en-GB"/>
              </w:rPr>
            </w:pPr>
            <w:r w:rsidRPr="00F1391E">
              <w:rPr>
                <w:lang w:val="en-GB"/>
              </w:rPr>
              <w:t>Where to get advice</w:t>
            </w:r>
            <w:r w:rsidR="0019180D" w:rsidRPr="00F1391E">
              <w:rPr>
                <w:lang w:val="en-GB"/>
              </w:rPr>
              <w:t xml:space="preserve">, </w:t>
            </w:r>
            <w:r w:rsidR="0057222B" w:rsidRPr="00F1391E">
              <w:rPr>
                <w:lang w:val="en-GB"/>
              </w:rPr>
              <w:t>for example</w:t>
            </w:r>
            <w:r w:rsidR="0019180D" w:rsidRPr="00F1391E">
              <w:rPr>
                <w:lang w:val="en-GB"/>
              </w:rPr>
              <w:t xml:space="preserve"> </w:t>
            </w:r>
            <w:r w:rsidR="0057222B" w:rsidRPr="00F1391E">
              <w:rPr>
                <w:lang w:val="en-GB"/>
              </w:rPr>
              <w:t xml:space="preserve">from </w:t>
            </w:r>
            <w:r w:rsidR="00BD1458" w:rsidRPr="00F1391E">
              <w:rPr>
                <w:lang w:val="en-GB"/>
              </w:rPr>
              <w:t>their</w:t>
            </w:r>
            <w:r w:rsidRPr="00F1391E">
              <w:rPr>
                <w:lang w:val="en-GB"/>
              </w:rPr>
              <w:t xml:space="preserve"> family, school and/or other sources</w:t>
            </w:r>
          </w:p>
        </w:tc>
      </w:tr>
    </w:tbl>
    <w:p w14:paraId="18A08519" w14:textId="77777777" w:rsidR="003C2A16" w:rsidRDefault="003C2A16" w:rsidP="00D376C6">
      <w:pPr>
        <w:pStyle w:val="1bodycopy10pt"/>
        <w:rPr>
          <w:highlight w:val="yellow"/>
          <w:lang w:val="en-GB"/>
        </w:rPr>
      </w:pPr>
    </w:p>
    <w:p w14:paraId="467724F8" w14:textId="7DB8EB98" w:rsidR="00D376C6" w:rsidRPr="00665A59" w:rsidRDefault="00D376C6" w:rsidP="00D376C6">
      <w:pPr>
        <w:pStyle w:val="1bodycopy10pt"/>
        <w:rPr>
          <w:lang w:val="en-GB"/>
        </w:rPr>
      </w:pPr>
      <w:r w:rsidRPr="00CA055B">
        <w:rPr>
          <w:highlight w:val="yellow"/>
          <w:lang w:val="en-GB"/>
        </w:rPr>
        <w:lastRenderedPageBreak/>
        <w:t>Secondary schools insert:</w:t>
      </w:r>
    </w:p>
    <w:p w14:paraId="44BFDF37" w14:textId="77777777" w:rsidR="00595827" w:rsidRPr="00233D8C" w:rsidRDefault="00595827" w:rsidP="00595827">
      <w:pPr>
        <w:pStyle w:val="Heading3"/>
      </w:pPr>
      <w:bookmarkStart w:id="29" w:name="_Toc203978212"/>
      <w:bookmarkStart w:id="30" w:name="_Toc206748925"/>
      <w:r w:rsidRPr="00516522">
        <w:t>Appendix 2: By the end of secondary school pupils should know</w:t>
      </w:r>
      <w:bookmarkEnd w:id="29"/>
      <w:bookmarkEnd w:id="30"/>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90"/>
        <w:gridCol w:w="12852"/>
      </w:tblGrid>
      <w:tr w:rsidR="00D376C6" w:rsidRPr="00DD1174" w14:paraId="0ACFE668" w14:textId="77777777" w:rsidTr="005A5FFC">
        <w:trPr>
          <w:tblHeader/>
        </w:trPr>
        <w:tc>
          <w:tcPr>
            <w:tcW w:w="1890"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0DA8009A" w14:textId="77777777" w:rsidR="00D376C6" w:rsidRPr="00DD1174" w:rsidRDefault="00D376C6" w:rsidP="00A00CE7">
            <w:pPr>
              <w:pStyle w:val="1bodycopy"/>
              <w:spacing w:after="0"/>
              <w:rPr>
                <w:caps/>
                <w:color w:val="F8F8F8"/>
                <w:lang w:val="en-GB"/>
              </w:rPr>
            </w:pPr>
            <w:r>
              <w:rPr>
                <w:caps/>
                <w:color w:val="F8F8F8"/>
                <w:lang w:val="en-GB"/>
              </w:rPr>
              <w:t>Topic</w:t>
            </w:r>
          </w:p>
        </w:tc>
        <w:tc>
          <w:tcPr>
            <w:tcW w:w="12852"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012BDD28" w14:textId="77777777" w:rsidR="00D376C6" w:rsidRPr="00DD1174" w:rsidRDefault="00D376C6" w:rsidP="00A00CE7">
            <w:pPr>
              <w:pStyle w:val="1bodycopy"/>
              <w:spacing w:after="0"/>
              <w:rPr>
                <w:caps/>
                <w:color w:val="F8F8F8"/>
                <w:lang w:val="en-GB"/>
              </w:rPr>
            </w:pPr>
            <w:r>
              <w:rPr>
                <w:caps/>
                <w:color w:val="F8F8F8"/>
                <w:lang w:val="en-GB"/>
              </w:rPr>
              <w:t>Pupils should know</w:t>
            </w:r>
          </w:p>
        </w:tc>
      </w:tr>
      <w:tr w:rsidR="00D376C6" w:rsidRPr="00081179" w14:paraId="51B7E8D5" w14:textId="77777777" w:rsidTr="005A5FFC">
        <w:tc>
          <w:tcPr>
            <w:tcW w:w="1890" w:type="dxa"/>
            <w:tcMar>
              <w:top w:w="113" w:type="dxa"/>
              <w:bottom w:w="113" w:type="dxa"/>
            </w:tcMar>
          </w:tcPr>
          <w:p w14:paraId="64C6D0F6" w14:textId="77777777" w:rsidR="00D376C6" w:rsidRPr="00081179" w:rsidRDefault="00D376C6" w:rsidP="00A00CE7">
            <w:pPr>
              <w:pStyle w:val="7Tablebodycopy"/>
              <w:rPr>
                <w:lang w:val="en-GB"/>
              </w:rPr>
            </w:pPr>
            <w:r w:rsidRPr="00081179">
              <w:rPr>
                <w:lang w:val="en-GB"/>
              </w:rPr>
              <w:t xml:space="preserve">Families </w:t>
            </w:r>
          </w:p>
        </w:tc>
        <w:tc>
          <w:tcPr>
            <w:tcW w:w="12852" w:type="dxa"/>
          </w:tcPr>
          <w:p w14:paraId="3A4B6704" w14:textId="77777777" w:rsidR="00D376C6" w:rsidRPr="00CA055B" w:rsidRDefault="00D376C6" w:rsidP="00A00CE7">
            <w:pPr>
              <w:pStyle w:val="7Tablecopybulleted"/>
            </w:pPr>
            <w:r>
              <w:t>T</w:t>
            </w:r>
            <w:r w:rsidRPr="00CA055B">
              <w:t xml:space="preserve">hat there are different types of </w:t>
            </w:r>
            <w:r>
              <w:t>committed, stable relationships</w:t>
            </w:r>
          </w:p>
          <w:p w14:paraId="79BBC6FC" w14:textId="46EEED16" w:rsidR="00D376C6" w:rsidRPr="00CA055B" w:rsidRDefault="00D376C6" w:rsidP="00A00CE7">
            <w:pPr>
              <w:pStyle w:val="7Tablecopybulleted"/>
            </w:pPr>
            <w:r>
              <w:t>H</w:t>
            </w:r>
            <w:r w:rsidRPr="00CA055B">
              <w:t xml:space="preserve">ow these relationships might contribute to </w:t>
            </w:r>
            <w:r w:rsidR="002D2922">
              <w:t>wellbeing</w:t>
            </w:r>
            <w:r w:rsidR="00371D94">
              <w:t>,</w:t>
            </w:r>
            <w:r w:rsidRPr="00CA055B">
              <w:t xml:space="preserve"> and</w:t>
            </w:r>
            <w:r>
              <w:t xml:space="preserve"> </w:t>
            </w:r>
            <w:r w:rsidRPr="00CA055B">
              <w:t>their impo</w:t>
            </w:r>
            <w:r>
              <w:t>rtance for bringing up children</w:t>
            </w:r>
          </w:p>
          <w:p w14:paraId="09BC410A" w14:textId="2D20D524" w:rsidR="00142393" w:rsidRPr="00516522" w:rsidRDefault="00142393" w:rsidP="00142393">
            <w:pPr>
              <w:pStyle w:val="7Tablecopybulleted"/>
            </w:pPr>
            <w: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14:paraId="06AA0D0D" w14:textId="084988F2" w:rsidR="00735CE4" w:rsidRDefault="00735CE4" w:rsidP="00735CE4">
            <w:pPr>
              <w:pStyle w:val="7Tablecopybulleted"/>
            </w:pPr>
            <w:r>
              <w:t>That ‘common-law marriage’ is a myth, and cohabitants do not obtain marriage-like status or rights from living together or by having children</w:t>
            </w:r>
          </w:p>
          <w:p w14:paraId="6F9FCC5B" w14:textId="5AFC7852" w:rsidR="00735CE4" w:rsidRDefault="00735CE4" w:rsidP="00735CE4">
            <w:pPr>
              <w:pStyle w:val="7Tablecopybulleted"/>
            </w:pPr>
            <w:r>
              <w:t xml:space="preserve">That forced marriage and </w:t>
            </w:r>
            <w:r w:rsidR="0057222B">
              <w:t>marriage</w:t>
            </w:r>
            <w:r>
              <w:t xml:space="preserve"> before the age of 18 are illegal </w:t>
            </w:r>
          </w:p>
          <w:p w14:paraId="609BA016" w14:textId="308D21E7" w:rsidR="00735CE4" w:rsidRDefault="00735CE4" w:rsidP="00735CE4">
            <w:pPr>
              <w:pStyle w:val="7Tablecopybulleted"/>
            </w:pPr>
            <w:r>
              <w:t>How families and relationships change over time, including through birth, death, separation and new relationships.</w:t>
            </w:r>
          </w:p>
          <w:p w14:paraId="78B18044" w14:textId="1C36BA64" w:rsidR="00735CE4" w:rsidRDefault="00735CE4" w:rsidP="00735CE4">
            <w:pPr>
              <w:pStyle w:val="7Tablecopybulleted"/>
            </w:pPr>
            <w:r>
              <w:t>The roles and responsibilities of parents with respect to raising children, including the characteristics of successful parenting and the importance of the early years of a child’s life for brain development.</w:t>
            </w:r>
          </w:p>
          <w:p w14:paraId="38989C7B" w14:textId="0BE1B8FD" w:rsidR="00D376C6" w:rsidRPr="007C29DA" w:rsidRDefault="00735CE4" w:rsidP="00735CE4">
            <w:pPr>
              <w:pStyle w:val="7Tablecopybulleted"/>
            </w:pPr>
            <w:r>
              <w:t>How to judge when a relationship is unsafe and where to seek help when needed, including when pupils are concerned about violence, harm, or when they are unsure who to trust</w:t>
            </w:r>
          </w:p>
        </w:tc>
      </w:tr>
      <w:tr w:rsidR="00D376C6" w:rsidRPr="00081179" w14:paraId="4B2437A3" w14:textId="77777777" w:rsidTr="005A5FFC">
        <w:tc>
          <w:tcPr>
            <w:tcW w:w="1890" w:type="dxa"/>
            <w:tcMar>
              <w:top w:w="113" w:type="dxa"/>
              <w:bottom w:w="113" w:type="dxa"/>
            </w:tcMar>
          </w:tcPr>
          <w:p w14:paraId="176C1E87" w14:textId="77777777" w:rsidR="00D376C6" w:rsidRPr="00081179" w:rsidRDefault="00D376C6" w:rsidP="00A00CE7">
            <w:pPr>
              <w:pStyle w:val="7Tablebodycopy"/>
              <w:rPr>
                <w:lang w:val="en-GB"/>
              </w:rPr>
            </w:pPr>
            <w:r>
              <w:rPr>
                <w:lang w:val="en-GB"/>
              </w:rPr>
              <w:t>Respectful relationships, including friendships</w:t>
            </w:r>
          </w:p>
        </w:tc>
        <w:tc>
          <w:tcPr>
            <w:tcW w:w="12852" w:type="dxa"/>
          </w:tcPr>
          <w:p w14:paraId="44D4161C" w14:textId="2C74F792" w:rsidR="00735CE4" w:rsidRPr="008E6276" w:rsidRDefault="008E6276" w:rsidP="008E6276">
            <w:pPr>
              <w:pStyle w:val="7Tablecopybulleted"/>
            </w:pPr>
            <w:r>
              <w:t>About t</w:t>
            </w:r>
            <w:r w:rsidR="00735CE4" w:rsidRPr="008E6276">
              <w: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w:t>
            </w:r>
          </w:p>
          <w:p w14:paraId="22D9C753" w14:textId="4AF248BC" w:rsidR="00735CE4" w:rsidRPr="008E6276" w:rsidRDefault="00735CE4" w:rsidP="008E6276">
            <w:pPr>
              <w:pStyle w:val="7Tablecopybulleted"/>
            </w:pPr>
            <w:r w:rsidRPr="008E6276">
              <w:t>How to evaluate their impact on other people and treat others with kindness and respect, including in public spaces and including strangers. Pupils should understand the legal rights and responsibilities regarding equality, and that everyone is unique and equal</w:t>
            </w:r>
          </w:p>
          <w:p w14:paraId="542B3C23" w14:textId="07E037CD" w:rsidR="00735CE4" w:rsidRPr="008E6276" w:rsidRDefault="00735CE4" w:rsidP="008E6276">
            <w:pPr>
              <w:pStyle w:val="7Tablecopybulleted"/>
            </w:pPr>
            <w:r w:rsidRPr="008E6276">
              <w:t>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w:t>
            </w:r>
          </w:p>
          <w:p w14:paraId="19AEE11C" w14:textId="23035CE4" w:rsidR="00735CE4" w:rsidRPr="008E6276" w:rsidRDefault="00735CE4" w:rsidP="008E6276">
            <w:pPr>
              <w:pStyle w:val="7Tablecopybulleted"/>
            </w:pPr>
            <w:r w:rsidRPr="008E6276">
              <w:t>What tolerance requires, including the importance of tolerance of other people’s beliefs</w:t>
            </w:r>
          </w:p>
          <w:p w14:paraId="6A7A390B" w14:textId="44125AB0" w:rsidR="00735CE4" w:rsidRPr="008E6276" w:rsidRDefault="00735CE4" w:rsidP="008E6276">
            <w:pPr>
              <w:pStyle w:val="7Tablecopybulleted"/>
            </w:pPr>
            <w:r w:rsidRPr="008E6276">
              <w:t>The practical steps pupils can take and skills they can develop to support respectful and kind relationships. This includes skills for communicating respectfully within relationships and with strangers, including in situations of conflict</w:t>
            </w:r>
          </w:p>
          <w:p w14:paraId="7841CEC4" w14:textId="30AF23C0" w:rsidR="00735CE4" w:rsidRPr="008E6276" w:rsidRDefault="00735CE4" w:rsidP="008E6276">
            <w:pPr>
              <w:pStyle w:val="7Tablecopybulleted"/>
            </w:pPr>
            <w:r w:rsidRPr="008E6276">
              <w:lastRenderedPageBreak/>
              <w:t>The different types of bullying (including online bullying), the impact of bullying, the responsibilities of bystanders to report bullying and how and where to get help</w:t>
            </w:r>
          </w:p>
          <w:p w14:paraId="75FFACAA" w14:textId="18A5894D" w:rsidR="00735CE4" w:rsidRPr="008E6276" w:rsidRDefault="00735CE4" w:rsidP="008E6276">
            <w:pPr>
              <w:pStyle w:val="7Tablecopybulleted"/>
            </w:pPr>
            <w:r w:rsidRPr="008E6276">
              <w:t>Skills for ending relationships or friendships with kindness and managing the difficult</w:t>
            </w:r>
            <w:r w:rsidR="00612D47" w:rsidRPr="008E6276">
              <w:t xml:space="preserve"> </w:t>
            </w:r>
            <w:r w:rsidRPr="008E6276">
              <w:t>feelings that endings might bring, including disappointment, hurt or frustration</w:t>
            </w:r>
          </w:p>
          <w:p w14:paraId="382807AA" w14:textId="3C309C60" w:rsidR="00735CE4" w:rsidRPr="008E6276" w:rsidRDefault="00735CE4" w:rsidP="008E6276">
            <w:pPr>
              <w:pStyle w:val="7Tablecopybulleted"/>
            </w:pPr>
            <w:r w:rsidRPr="008E6276">
              <w:t>The role of consent, including in romantic and sexual relationships. Pupils should</w:t>
            </w:r>
            <w:r w:rsidR="00612D47" w:rsidRPr="008E6276">
              <w:t xml:space="preserve"> </w:t>
            </w:r>
            <w:r w:rsidRPr="008E6276">
              <w:t>understand that ethical behaviour goes beyond consent and involves kindness, care</w:t>
            </w:r>
            <w:r w:rsidR="004102E2">
              <w:t xml:space="preserve"> and</w:t>
            </w:r>
            <w:r w:rsidR="00612D47" w:rsidRPr="008E6276">
              <w:t xml:space="preserve"> </w:t>
            </w:r>
            <w:r w:rsidRPr="008E6276">
              <w:t>attention to the needs and vulnerabilities of the other person, as well as an awareness</w:t>
            </w:r>
            <w:r w:rsidR="00612D47" w:rsidRPr="008E6276">
              <w:t xml:space="preserve"> </w:t>
            </w:r>
            <w:r w:rsidRPr="008E6276">
              <w:t xml:space="preserve">of power dynamics. Pupils should understand that just because someone says </w:t>
            </w:r>
            <w:r w:rsidR="002D2922">
              <w:t>‘</w:t>
            </w:r>
            <w:r w:rsidRPr="008E6276">
              <w:t>yes</w:t>
            </w:r>
            <w:r w:rsidR="002D2922">
              <w:t>’</w:t>
            </w:r>
            <w:r w:rsidRPr="008E6276">
              <w:t xml:space="preserve"> to</w:t>
            </w:r>
            <w:r w:rsidR="00612D47" w:rsidRPr="008E6276">
              <w:t xml:space="preserve"> </w:t>
            </w:r>
            <w:r w:rsidRPr="008E6276">
              <w:t xml:space="preserve">doing </w:t>
            </w:r>
            <w:r w:rsidR="0057222B" w:rsidRPr="008E6276">
              <w:t>something</w:t>
            </w:r>
            <w:r w:rsidRPr="008E6276">
              <w:t xml:space="preserve"> that doesn’t automatically make it ethically </w:t>
            </w:r>
            <w:r w:rsidR="000A385C">
              <w:t>okay</w:t>
            </w:r>
          </w:p>
          <w:p w14:paraId="6C3200FA" w14:textId="5638AA76" w:rsidR="00735CE4" w:rsidRPr="008E6276" w:rsidRDefault="00735CE4" w:rsidP="008E6276">
            <w:pPr>
              <w:pStyle w:val="7Tablecopybulleted"/>
            </w:pPr>
            <w:r w:rsidRPr="008E6276">
              <w:t>How stereotypes, in particular stereotypes based on sex,</w:t>
            </w:r>
            <w:r w:rsidR="00142393">
              <w:t xml:space="preserve"> gender,</w:t>
            </w:r>
            <w:r w:rsidRPr="008E6276">
              <w:t xml:space="preserve"> gender reassignment, race,</w:t>
            </w:r>
            <w:r w:rsidR="00612D47" w:rsidRPr="008E6276">
              <w:t xml:space="preserve"> </w:t>
            </w:r>
            <w:r w:rsidRPr="008E6276">
              <w:t>religion, sexual orientation or disability, can cause damage (</w:t>
            </w:r>
            <w:r w:rsidR="00EA5771">
              <w:t xml:space="preserve">e.g. </w:t>
            </w:r>
            <w:r w:rsidR="004102E2">
              <w:t xml:space="preserve">how </w:t>
            </w:r>
            <w:r w:rsidRPr="008E6276">
              <w:t>they might</w:t>
            </w:r>
            <w:r w:rsidR="00612D47" w:rsidRPr="008E6276">
              <w:t xml:space="preserve"> </w:t>
            </w:r>
            <w:proofErr w:type="spellStart"/>
            <w:r w:rsidRPr="008E6276">
              <w:t>normalise</w:t>
            </w:r>
            <w:proofErr w:type="spellEnd"/>
            <w:r w:rsidRPr="008E6276">
              <w:t xml:space="preserve"> non-consensual </w:t>
            </w:r>
            <w:proofErr w:type="spellStart"/>
            <w:r w:rsidRPr="008E6276">
              <w:t>behaviour</w:t>
            </w:r>
            <w:proofErr w:type="spellEnd"/>
            <w:r w:rsidRPr="008E6276">
              <w:t xml:space="preserve"> or encourage prejudice). Pupils should be</w:t>
            </w:r>
            <w:r w:rsidR="00612D47" w:rsidRPr="008E6276">
              <w:t xml:space="preserve"> </w:t>
            </w:r>
            <w:r w:rsidRPr="008E6276">
              <w:t>equipped to recognise misogyny and other forms of prejudice</w:t>
            </w:r>
          </w:p>
          <w:p w14:paraId="7BF93DCF" w14:textId="33B8BB28" w:rsidR="00735CE4" w:rsidRPr="008E6276" w:rsidRDefault="00735CE4" w:rsidP="008E6276">
            <w:pPr>
              <w:pStyle w:val="7Tablecopybulleted"/>
            </w:pPr>
            <w:r w:rsidRPr="008E6276">
              <w:t>How inequalities of power can impact behaviour within relationships, including sexual</w:t>
            </w:r>
            <w:r w:rsidR="00612D47" w:rsidRPr="008E6276">
              <w:t xml:space="preserve"> </w:t>
            </w:r>
            <w:r w:rsidRPr="008E6276">
              <w:t>relationships. For example, how people who are disempowered can feel they are not</w:t>
            </w:r>
            <w:r w:rsidR="00612D47" w:rsidRPr="008E6276">
              <w:t xml:space="preserve"> </w:t>
            </w:r>
            <w:r w:rsidRPr="008E6276">
              <w:t>entitled to be treated with respect by others or how those who enjoy an unequal amount</w:t>
            </w:r>
            <w:r w:rsidR="00612D47" w:rsidRPr="008E6276">
              <w:t xml:space="preserve"> </w:t>
            </w:r>
            <w:r w:rsidRPr="008E6276">
              <w:t>of power might, with or without realising it, impose their preferences on others</w:t>
            </w:r>
          </w:p>
          <w:p w14:paraId="5ED24694" w14:textId="51104EC4" w:rsidR="00735CE4" w:rsidRPr="008E6276" w:rsidRDefault="00735CE4" w:rsidP="008E6276">
            <w:pPr>
              <w:pStyle w:val="7Tablecopybulleted"/>
            </w:pPr>
            <w:r w:rsidRPr="008E6276">
              <w:t>How pornography can negatively influence sexual attitudes and behaviours, including</w:t>
            </w:r>
            <w:r w:rsidR="00612D47" w:rsidRPr="008E6276">
              <w:t xml:space="preserve"> </w:t>
            </w:r>
            <w:r w:rsidRPr="008E6276">
              <w:t>by normalising harmful sexual behaviours and by disempowering some people,</w:t>
            </w:r>
            <w:r w:rsidR="00612D47" w:rsidRPr="008E6276">
              <w:t xml:space="preserve"> </w:t>
            </w:r>
            <w:r w:rsidRPr="008E6276">
              <w:t>especially women, to feel a sense of autonomy over their own body and providing some</w:t>
            </w:r>
            <w:r w:rsidR="00612D47" w:rsidRPr="008E6276">
              <w:t xml:space="preserve"> </w:t>
            </w:r>
            <w:r w:rsidRPr="008E6276">
              <w:t>people with a sense of sexual entitlement to the bodies of others</w:t>
            </w:r>
          </w:p>
          <w:p w14:paraId="3715672F" w14:textId="300B2836" w:rsidR="00D376C6" w:rsidRPr="00612D47" w:rsidRDefault="008E6276" w:rsidP="008E6276">
            <w:pPr>
              <w:pStyle w:val="7Tablecopybulleted"/>
              <w:rPr>
                <w:lang w:val="en-GB"/>
              </w:rPr>
            </w:pPr>
            <w:r>
              <w:t>How</w:t>
            </w:r>
            <w:r w:rsidR="00735CE4" w:rsidRPr="008E6276">
              <w:t xml:space="preserve"> some sub-cultures might influence</w:t>
            </w:r>
            <w:r w:rsidR="00612D47" w:rsidRPr="008E6276">
              <w:t xml:space="preserve"> </w:t>
            </w:r>
            <w:r w:rsidR="00735CE4" w:rsidRPr="008E6276">
              <w:t>our understanding of sexual ethics, including the sexual norms endorsed by so-called</w:t>
            </w:r>
            <w:r w:rsidR="00612D47" w:rsidRPr="008E6276">
              <w:t xml:space="preserve"> </w:t>
            </w:r>
            <w:r w:rsidR="002D2922">
              <w:t>‘</w:t>
            </w:r>
            <w:r w:rsidR="00735CE4" w:rsidRPr="008E6276">
              <w:t>involuntary celibates</w:t>
            </w:r>
            <w:r w:rsidR="002D2922">
              <w:t>’</w:t>
            </w:r>
            <w:r w:rsidR="00735CE4" w:rsidRPr="008E6276">
              <w:t xml:space="preserve"> (incels) or online influencers</w:t>
            </w:r>
          </w:p>
        </w:tc>
      </w:tr>
      <w:tr w:rsidR="00D376C6" w:rsidRPr="00DD1174" w14:paraId="425689D3" w14:textId="77777777" w:rsidTr="005A5FFC">
        <w:tc>
          <w:tcPr>
            <w:tcW w:w="1890" w:type="dxa"/>
            <w:tcMar>
              <w:top w:w="113" w:type="dxa"/>
              <w:bottom w:w="113" w:type="dxa"/>
            </w:tcMar>
          </w:tcPr>
          <w:p w14:paraId="47773F95" w14:textId="37127290" w:rsidR="00D376C6" w:rsidRPr="00081179" w:rsidRDefault="00D376C6" w:rsidP="00A00CE7">
            <w:pPr>
              <w:pStyle w:val="7Tablebodycopy"/>
              <w:rPr>
                <w:lang w:val="en-GB"/>
              </w:rPr>
            </w:pPr>
            <w:r>
              <w:rPr>
                <w:lang w:val="en-GB"/>
              </w:rPr>
              <w:t xml:space="preserve">Online </w:t>
            </w:r>
            <w:r w:rsidR="002D2922">
              <w:rPr>
                <w:lang w:val="en-GB"/>
              </w:rPr>
              <w:t>safety and awareness</w:t>
            </w:r>
          </w:p>
        </w:tc>
        <w:tc>
          <w:tcPr>
            <w:tcW w:w="12852" w:type="dxa"/>
          </w:tcPr>
          <w:p w14:paraId="44CF0907" w14:textId="77777777" w:rsidR="00D376C6" w:rsidRPr="00CA055B" w:rsidRDefault="00D376C6" w:rsidP="00A00CE7">
            <w:pPr>
              <w:pStyle w:val="7Tablecopybulleted"/>
              <w:rPr>
                <w:lang w:val="en-GB"/>
              </w:rPr>
            </w:pPr>
            <w:r>
              <w:rPr>
                <w:lang w:val="en-GB"/>
              </w:rPr>
              <w:t>T</w:t>
            </w:r>
            <w:r w:rsidRPr="00CA055B">
              <w:rPr>
                <w:lang w:val="en-GB"/>
              </w:rPr>
              <w:t>heir rights, responsibilities and oppor</w:t>
            </w:r>
            <w:r>
              <w:rPr>
                <w:lang w:val="en-GB"/>
              </w:rPr>
              <w:t xml:space="preserve">tunities online, including that </w:t>
            </w:r>
            <w:r w:rsidRPr="00CA055B">
              <w:rPr>
                <w:lang w:val="en-GB"/>
              </w:rPr>
              <w:t>the same expectations of behaviour apply in all contexts</w:t>
            </w:r>
            <w:r>
              <w:rPr>
                <w:lang w:val="en-GB"/>
              </w:rPr>
              <w:t>, including online</w:t>
            </w:r>
          </w:p>
          <w:p w14:paraId="5615948B" w14:textId="59C1DB13" w:rsidR="006F0527" w:rsidRDefault="00D376C6" w:rsidP="008E6276">
            <w:pPr>
              <w:pStyle w:val="7Tablecopybulleted"/>
              <w:rPr>
                <w:lang w:val="en-GB"/>
              </w:rPr>
            </w:pPr>
            <w:r>
              <w:rPr>
                <w:lang w:val="en-GB"/>
              </w:rPr>
              <w:t>A</w:t>
            </w:r>
            <w:r w:rsidRPr="00CA055B">
              <w:rPr>
                <w:lang w:val="en-GB"/>
              </w:rPr>
              <w:t>bout online risks, including tha</w:t>
            </w:r>
            <w:r>
              <w:rPr>
                <w:lang w:val="en-GB"/>
              </w:rPr>
              <w:t xml:space="preserve">t any material </w:t>
            </w:r>
            <w:r w:rsidR="00DB6C5C">
              <w:rPr>
                <w:lang w:val="en-GB"/>
              </w:rPr>
              <w:t xml:space="preserve">they provide </w:t>
            </w:r>
            <w:r>
              <w:rPr>
                <w:lang w:val="en-GB"/>
              </w:rPr>
              <w:t xml:space="preserve">provides </w:t>
            </w:r>
            <w:r w:rsidRPr="00CA055B">
              <w:rPr>
                <w:lang w:val="en-GB"/>
              </w:rPr>
              <w:t>to another has the potential to be s</w:t>
            </w:r>
            <w:r>
              <w:rPr>
                <w:lang w:val="en-GB"/>
              </w:rPr>
              <w:t>hared</w:t>
            </w:r>
            <w:r w:rsidR="002D2922">
              <w:rPr>
                <w:lang w:val="en-GB"/>
              </w:rPr>
              <w:t xml:space="preserve"> and circulated</w:t>
            </w:r>
            <w:r>
              <w:rPr>
                <w:lang w:val="en-GB"/>
              </w:rPr>
              <w:t xml:space="preserve"> online and the difficulty </w:t>
            </w:r>
            <w:r w:rsidRPr="00CA055B">
              <w:rPr>
                <w:lang w:val="en-GB"/>
              </w:rPr>
              <w:t>of removing potentially comp</w:t>
            </w:r>
            <w:r>
              <w:rPr>
                <w:lang w:val="en-GB"/>
              </w:rPr>
              <w:t>romising material placed online</w:t>
            </w:r>
            <w:r w:rsidR="008E6276">
              <w:rPr>
                <w:lang w:val="en-GB"/>
              </w:rPr>
              <w:t xml:space="preserve">. They </w:t>
            </w:r>
            <w:r w:rsidR="008E6276" w:rsidRPr="008E6276">
              <w:rPr>
                <w:lang w:val="en-GB"/>
              </w:rPr>
              <w:t>should also understand the difference between public and</w:t>
            </w:r>
            <w:r w:rsidR="008E6276">
              <w:rPr>
                <w:lang w:val="en-GB"/>
              </w:rPr>
              <w:t xml:space="preserve"> </w:t>
            </w:r>
            <w:r w:rsidR="008E6276" w:rsidRPr="008E6276">
              <w:rPr>
                <w:lang w:val="en-GB"/>
              </w:rPr>
              <w:t>private online spaces and related safety issues</w:t>
            </w:r>
            <w:r w:rsidR="00DB6C5C">
              <w:rPr>
                <w:lang w:val="en-GB"/>
              </w:rPr>
              <w:t xml:space="preserve"> </w:t>
            </w:r>
          </w:p>
          <w:p w14:paraId="559A1979" w14:textId="1596D27C" w:rsidR="00D376C6" w:rsidRPr="008E6276" w:rsidRDefault="00DB6C5C" w:rsidP="008E6276">
            <w:pPr>
              <w:pStyle w:val="7Tablecopybulleted"/>
              <w:rPr>
                <w:lang w:val="en-GB"/>
              </w:rPr>
            </w:pPr>
            <w:r w:rsidRPr="00DB6C5C">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61B12A2" w14:textId="5B1DF072" w:rsidR="008E6276" w:rsidRPr="008E6276" w:rsidRDefault="008E6276" w:rsidP="008E6276">
            <w:pPr>
              <w:pStyle w:val="7Tablecopybulleted"/>
              <w:rPr>
                <w:lang w:val="en-GB"/>
              </w:rPr>
            </w:pPr>
            <w:r>
              <w:rPr>
                <w:lang w:val="en-GB"/>
              </w:rPr>
              <w:lastRenderedPageBreak/>
              <w:t>About t</w:t>
            </w:r>
            <w:r w:rsidRPr="008E6276">
              <w:rPr>
                <w:lang w:val="en-GB"/>
              </w:rPr>
              <w:t>he characteristics of social media, including that some social media accounts are fake,</w:t>
            </w:r>
            <w:r>
              <w:rPr>
                <w:lang w:val="en-GB"/>
              </w:rPr>
              <w:t xml:space="preserve"> </w:t>
            </w:r>
            <w:r w:rsidRPr="008E6276">
              <w:rPr>
                <w:lang w:val="en-GB"/>
              </w:rPr>
              <w:t xml:space="preserve">and/or may post things which aren’t real </w:t>
            </w:r>
            <w:r>
              <w:rPr>
                <w:lang w:val="en-GB"/>
              </w:rPr>
              <w:t>or</w:t>
            </w:r>
            <w:r w:rsidRPr="008E6276">
              <w:rPr>
                <w:lang w:val="en-GB"/>
              </w:rPr>
              <w:t xml:space="preserve"> have been created with AI. </w:t>
            </w:r>
            <w:r>
              <w:rPr>
                <w:lang w:val="en-GB"/>
              </w:rPr>
              <w:t>They should also know that</w:t>
            </w:r>
            <w:r w:rsidRPr="008E6276">
              <w:rPr>
                <w:lang w:val="en-GB"/>
              </w:rPr>
              <w:t xml:space="preserve"> social</w:t>
            </w:r>
            <w:r>
              <w:rPr>
                <w:lang w:val="en-GB"/>
              </w:rPr>
              <w:t xml:space="preserve"> </w:t>
            </w:r>
            <w:r w:rsidRPr="008E6276">
              <w:rPr>
                <w:lang w:val="en-GB"/>
              </w:rPr>
              <w:t>media users may say things in more extreme ways than they might in face-to-face</w:t>
            </w:r>
            <w:r>
              <w:rPr>
                <w:lang w:val="en-GB"/>
              </w:rPr>
              <w:t xml:space="preserve"> </w:t>
            </w:r>
            <w:r w:rsidRPr="008E6276">
              <w:rPr>
                <w:lang w:val="en-GB"/>
              </w:rPr>
              <w:t>situations, and that some users present highly exaggerated or idealised profiles of</w:t>
            </w:r>
            <w:r>
              <w:rPr>
                <w:lang w:val="en-GB"/>
              </w:rPr>
              <w:t xml:space="preserve"> </w:t>
            </w:r>
            <w:r w:rsidRPr="008E6276">
              <w:rPr>
                <w:lang w:val="en-GB"/>
              </w:rPr>
              <w:t>themselves online</w:t>
            </w:r>
          </w:p>
          <w:p w14:paraId="5000074E" w14:textId="02A62F79" w:rsidR="004127EE" w:rsidRDefault="008E6276" w:rsidP="008E6276">
            <w:pPr>
              <w:pStyle w:val="7Tablecopybulleted"/>
              <w:rPr>
                <w:lang w:val="en-GB"/>
              </w:rPr>
            </w:pPr>
            <w:r w:rsidRPr="008E6276">
              <w:rPr>
                <w:lang w:val="en-GB"/>
              </w:rPr>
              <w:t>That keeping or forwarding indecent or sexual images of someone under 18 is a crime</w:t>
            </w:r>
            <w:r w:rsidR="002D2922">
              <w:rPr>
                <w:lang w:val="en-GB"/>
              </w:rPr>
              <w:t xml:space="preserve"> (</w:t>
            </w:r>
            <w:r w:rsidR="00DB6C5C">
              <w:rPr>
                <w:lang w:val="en-GB"/>
              </w:rPr>
              <w:t xml:space="preserve">even if the photo is of </w:t>
            </w:r>
            <w:r w:rsidRPr="008E6276">
              <w:rPr>
                <w:lang w:val="en-GB"/>
              </w:rPr>
              <w:t>themselves</w:t>
            </w:r>
            <w:r w:rsidR="002A6B08">
              <w:rPr>
                <w:lang w:val="en-GB"/>
              </w:rPr>
              <w:t xml:space="preserve"> or</w:t>
            </w:r>
            <w:r w:rsidR="002D2922">
              <w:rPr>
                <w:lang w:val="en-GB"/>
              </w:rPr>
              <w:t xml:space="preserve"> </w:t>
            </w:r>
            <w:r w:rsidRPr="008E6276">
              <w:rPr>
                <w:lang w:val="en-GB"/>
              </w:rPr>
              <w:t xml:space="preserve">someone who has consented, </w:t>
            </w:r>
            <w:r w:rsidR="002A6B08">
              <w:rPr>
                <w:lang w:val="en-GB"/>
              </w:rPr>
              <w:t xml:space="preserve">and even if the </w:t>
            </w:r>
            <w:r w:rsidR="002D2922">
              <w:rPr>
                <w:lang w:val="en-GB"/>
              </w:rPr>
              <w:t>photo</w:t>
            </w:r>
            <w:r w:rsidR="002A6B08">
              <w:rPr>
                <w:lang w:val="en-GB"/>
              </w:rPr>
              <w:t xml:space="preserve"> was</w:t>
            </w:r>
            <w:r w:rsidR="002D2922">
              <w:rPr>
                <w:lang w:val="en-GB"/>
              </w:rPr>
              <w:t xml:space="preserve"> </w:t>
            </w:r>
            <w:r>
              <w:rPr>
                <w:lang w:val="en-GB"/>
              </w:rPr>
              <w:t xml:space="preserve">created by that </w:t>
            </w:r>
            <w:r w:rsidR="00DB6C5C">
              <w:rPr>
                <w:lang w:val="en-GB"/>
              </w:rPr>
              <w:t xml:space="preserve">child </w:t>
            </w:r>
            <w:r w:rsidR="002A6B08">
              <w:rPr>
                <w:lang w:val="en-GB"/>
              </w:rPr>
              <w:t>and/or</w:t>
            </w:r>
            <w:r w:rsidR="002D2922">
              <w:rPr>
                <w:lang w:val="en-GB"/>
              </w:rPr>
              <w:t xml:space="preserve"> using </w:t>
            </w:r>
            <w:r>
              <w:rPr>
                <w:lang w:val="en-GB"/>
              </w:rPr>
              <w:t>A</w:t>
            </w:r>
            <w:r w:rsidR="0019180D">
              <w:rPr>
                <w:lang w:val="en-GB"/>
              </w:rPr>
              <w:t>I</w:t>
            </w:r>
            <w:r w:rsidR="002D2922">
              <w:rPr>
                <w:lang w:val="en-GB"/>
              </w:rPr>
              <w:t>)</w:t>
            </w:r>
            <w:r w:rsidRPr="008E6276">
              <w:rPr>
                <w:lang w:val="en-GB"/>
              </w:rPr>
              <w:t xml:space="preserve">. </w:t>
            </w:r>
            <w:r w:rsidR="00736FD0">
              <w:rPr>
                <w:lang w:val="en-GB"/>
              </w:rPr>
              <w:t>That t</w:t>
            </w:r>
            <w:r>
              <w:rPr>
                <w:lang w:val="en-GB"/>
              </w:rPr>
              <w:t>here are potentially serious consequences of acquiring or generating these images</w:t>
            </w:r>
            <w:r w:rsidRPr="008E6276">
              <w:rPr>
                <w:lang w:val="en-GB"/>
              </w:rPr>
              <w:t xml:space="preserve">. </w:t>
            </w:r>
            <w:r w:rsidR="00F74EBA">
              <w:rPr>
                <w:lang w:val="en-GB"/>
              </w:rPr>
              <w:t>T</w:t>
            </w:r>
            <w:r w:rsidR="00736FD0">
              <w:rPr>
                <w:lang w:val="en-GB"/>
              </w:rPr>
              <w:t>hat s</w:t>
            </w:r>
            <w:r w:rsidR="004127EE">
              <w:rPr>
                <w:lang w:val="en-GB"/>
              </w:rPr>
              <w:t>haring</w:t>
            </w:r>
            <w:r w:rsidR="004127EE" w:rsidRPr="008E6276">
              <w:rPr>
                <w:lang w:val="en-GB"/>
              </w:rPr>
              <w:t xml:space="preserve"> indecent images of people over 18 without </w:t>
            </w:r>
            <w:r w:rsidR="00DB6C5C">
              <w:rPr>
                <w:lang w:val="en-GB"/>
              </w:rPr>
              <w:t xml:space="preserve">their </w:t>
            </w:r>
            <w:r w:rsidR="004127EE" w:rsidRPr="008E6276">
              <w:rPr>
                <w:lang w:val="en-GB"/>
              </w:rPr>
              <w:t>consent is a</w:t>
            </w:r>
            <w:r w:rsidR="004127EE">
              <w:rPr>
                <w:lang w:val="en-GB"/>
              </w:rPr>
              <w:t>lso</w:t>
            </w:r>
            <w:r w:rsidR="004127EE" w:rsidRPr="008E6276">
              <w:rPr>
                <w:lang w:val="en-GB"/>
              </w:rPr>
              <w:t xml:space="preserve"> </w:t>
            </w:r>
            <w:r w:rsidR="002C6C8B">
              <w:rPr>
                <w:lang w:val="en-GB"/>
              </w:rPr>
              <w:t xml:space="preserve">a </w:t>
            </w:r>
            <w:r w:rsidR="004127EE" w:rsidRPr="008E6276">
              <w:rPr>
                <w:lang w:val="en-GB"/>
              </w:rPr>
              <w:t>crime</w:t>
            </w:r>
          </w:p>
          <w:p w14:paraId="4651195B" w14:textId="719F0065" w:rsidR="008E6276" w:rsidRPr="008E6276" w:rsidRDefault="004127EE" w:rsidP="008E6276">
            <w:pPr>
              <w:pStyle w:val="7Tablecopybulleted"/>
              <w:rPr>
                <w:lang w:val="en-GB"/>
              </w:rPr>
            </w:pPr>
            <w:r>
              <w:rPr>
                <w:lang w:val="en-GB"/>
              </w:rPr>
              <w:t>How</w:t>
            </w:r>
            <w:r w:rsidR="008E6276" w:rsidRPr="008E6276">
              <w:rPr>
                <w:lang w:val="en-GB"/>
              </w:rPr>
              <w:t xml:space="preserve"> to seek support</w:t>
            </w:r>
            <w:r w:rsidR="004F110E">
              <w:rPr>
                <w:lang w:val="en-GB"/>
              </w:rPr>
              <w:t>. They</w:t>
            </w:r>
            <w:r w:rsidR="008E6276">
              <w:rPr>
                <w:lang w:val="en-GB"/>
              </w:rPr>
              <w:t xml:space="preserve"> </w:t>
            </w:r>
            <w:r w:rsidR="008E6276" w:rsidRPr="008E6276">
              <w:rPr>
                <w:lang w:val="en-GB"/>
              </w:rPr>
              <w:t xml:space="preserve">should </w:t>
            </w:r>
            <w:r w:rsidR="004F110E">
              <w:rPr>
                <w:lang w:val="en-GB"/>
              </w:rPr>
              <w:t xml:space="preserve">also </w:t>
            </w:r>
            <w:r w:rsidR="008E6276" w:rsidRPr="008E6276">
              <w:rPr>
                <w:lang w:val="en-GB"/>
              </w:rPr>
              <w:t>understand that they will not be in trouble for asking for help, either at school or</w:t>
            </w:r>
            <w:r w:rsidR="008E6276">
              <w:rPr>
                <w:lang w:val="en-GB"/>
              </w:rPr>
              <w:t xml:space="preserve"> </w:t>
            </w:r>
            <w:r w:rsidR="008E6276" w:rsidRPr="008E6276">
              <w:rPr>
                <w:lang w:val="en-GB"/>
              </w:rPr>
              <w:t>with the police, if an image of themselves has been shared</w:t>
            </w:r>
          </w:p>
          <w:p w14:paraId="31F140F4" w14:textId="77C338C2" w:rsidR="008E6276" w:rsidRPr="004127EE" w:rsidRDefault="008E6276" w:rsidP="004127EE">
            <w:pPr>
              <w:pStyle w:val="7Tablecopybulleted"/>
              <w:rPr>
                <w:lang w:val="en-GB"/>
              </w:rPr>
            </w:pPr>
            <w:r w:rsidRPr="008E6276">
              <w:rPr>
                <w:lang w:val="en-GB"/>
              </w:rPr>
              <w:t>What to do and how to report when they are concerned about material that has been</w:t>
            </w:r>
            <w:r w:rsidR="004127EE">
              <w:rPr>
                <w:lang w:val="en-GB"/>
              </w:rPr>
              <w:t xml:space="preserve"> </w:t>
            </w:r>
            <w:r w:rsidRPr="004127EE">
              <w:rPr>
                <w:lang w:val="en-GB"/>
              </w:rPr>
              <w:t>circulated, including personal information, images or videos, and how to manage issues</w:t>
            </w:r>
            <w:r w:rsidR="004127EE">
              <w:rPr>
                <w:lang w:val="en-GB"/>
              </w:rPr>
              <w:t xml:space="preserve"> </w:t>
            </w:r>
            <w:r w:rsidRPr="004127EE">
              <w:rPr>
                <w:lang w:val="en-GB"/>
              </w:rPr>
              <w:t>onlin</w:t>
            </w:r>
            <w:r w:rsidR="004127EE">
              <w:rPr>
                <w:lang w:val="en-GB"/>
              </w:rPr>
              <w:t>e</w:t>
            </w:r>
          </w:p>
          <w:p w14:paraId="18AF63E5" w14:textId="7DE64803" w:rsidR="008E6276" w:rsidRPr="004127EE" w:rsidRDefault="008E6276" w:rsidP="004127EE">
            <w:pPr>
              <w:pStyle w:val="7Tablecopybulleted"/>
              <w:rPr>
                <w:lang w:val="en-GB"/>
              </w:rPr>
            </w:pPr>
            <w:r w:rsidRPr="008E6276">
              <w:rPr>
                <w:lang w:val="en-GB"/>
              </w:rPr>
              <w:t>About the prevalence of deepfakes including videos and photos, how deepfakes can be</w:t>
            </w:r>
            <w:r w:rsidR="004127EE">
              <w:rPr>
                <w:lang w:val="en-GB"/>
              </w:rPr>
              <w:t xml:space="preserve"> </w:t>
            </w:r>
            <w:r w:rsidRPr="004127EE">
              <w:rPr>
                <w:lang w:val="en-GB"/>
              </w:rPr>
              <w:t>used maliciously as well as for entertainment, the harms that can be caused by</w:t>
            </w:r>
            <w:r w:rsidR="004127EE">
              <w:rPr>
                <w:lang w:val="en-GB"/>
              </w:rPr>
              <w:t xml:space="preserve"> </w:t>
            </w:r>
            <w:r w:rsidRPr="004127EE">
              <w:rPr>
                <w:lang w:val="en-GB"/>
              </w:rPr>
              <w:t>deepfakes and how to identify them</w:t>
            </w:r>
          </w:p>
          <w:p w14:paraId="3208D080" w14:textId="50C7A58F" w:rsidR="008E6276" w:rsidRPr="004127EE" w:rsidRDefault="008E6276" w:rsidP="004127EE">
            <w:pPr>
              <w:pStyle w:val="7Tablecopybulleted"/>
              <w:rPr>
                <w:lang w:val="en-GB"/>
              </w:rPr>
            </w:pPr>
            <w:r w:rsidRPr="008E6276">
              <w:rPr>
                <w:lang w:val="en-GB"/>
              </w:rPr>
              <w:t>That the internet contains inappropriate and upsetting content, some of which is illegal,</w:t>
            </w:r>
            <w:r w:rsidR="004127EE">
              <w:rPr>
                <w:lang w:val="en-GB"/>
              </w:rPr>
              <w:t xml:space="preserve"> </w:t>
            </w:r>
            <w:r w:rsidRPr="004127EE">
              <w:rPr>
                <w:lang w:val="en-GB"/>
              </w:rPr>
              <w:t>including unacceptable content that encourages misogyny, violence or use of weapons</w:t>
            </w:r>
          </w:p>
          <w:p w14:paraId="21707487" w14:textId="36B78914" w:rsidR="008E6276" w:rsidRPr="004127EE" w:rsidRDefault="004127EE" w:rsidP="004127EE">
            <w:pPr>
              <w:pStyle w:val="7Tablecopybulleted"/>
              <w:rPr>
                <w:lang w:val="en-GB"/>
              </w:rPr>
            </w:pPr>
            <w:r>
              <w:rPr>
                <w:lang w:val="en-GB"/>
              </w:rPr>
              <w:t>Where</w:t>
            </w:r>
            <w:r w:rsidR="008E6276" w:rsidRPr="008E6276">
              <w:rPr>
                <w:lang w:val="en-GB"/>
              </w:rPr>
              <w:t xml:space="preserve"> to go for advice and support about something they have</w:t>
            </w:r>
            <w:r>
              <w:rPr>
                <w:lang w:val="en-GB"/>
              </w:rPr>
              <w:t xml:space="preserve"> </w:t>
            </w:r>
            <w:r w:rsidR="008E6276" w:rsidRPr="004127EE">
              <w:rPr>
                <w:lang w:val="en-GB"/>
              </w:rPr>
              <w:t>seen online. Pupils should understand that online content can present a distorted</w:t>
            </w:r>
            <w:r>
              <w:rPr>
                <w:lang w:val="en-GB"/>
              </w:rPr>
              <w:t xml:space="preserve"> </w:t>
            </w:r>
            <w:r w:rsidR="008E6276" w:rsidRPr="004127EE">
              <w:rPr>
                <w:lang w:val="en-GB"/>
              </w:rPr>
              <w:t>picture of the world and normalise or glamo</w:t>
            </w:r>
            <w:r w:rsidR="00BA1A65">
              <w:rPr>
                <w:lang w:val="en-GB"/>
              </w:rPr>
              <w:t>u</w:t>
            </w:r>
            <w:r w:rsidR="008E6276" w:rsidRPr="004127EE">
              <w:rPr>
                <w:lang w:val="en-GB"/>
              </w:rPr>
              <w:t>rise behaviours which are unhealthy and</w:t>
            </w:r>
            <w:r>
              <w:rPr>
                <w:lang w:val="en-GB"/>
              </w:rPr>
              <w:t xml:space="preserve"> </w:t>
            </w:r>
            <w:r w:rsidR="008E6276" w:rsidRPr="004127EE">
              <w:rPr>
                <w:lang w:val="en-GB"/>
              </w:rPr>
              <w:t>wrong</w:t>
            </w:r>
          </w:p>
          <w:p w14:paraId="2E48B3BF" w14:textId="4789C491" w:rsidR="008E6276" w:rsidRPr="004127EE" w:rsidRDefault="008E6276" w:rsidP="004127EE">
            <w:pPr>
              <w:pStyle w:val="7Tablecopybulleted"/>
              <w:rPr>
                <w:lang w:val="en-GB"/>
              </w:rPr>
            </w:pPr>
            <w:r w:rsidRPr="008E6276">
              <w:rPr>
                <w:lang w:val="en-GB"/>
              </w:rPr>
              <w:t>That social media can lead to escalations in conflicts, how to avoid these escalations</w:t>
            </w:r>
            <w:r w:rsidR="004127EE">
              <w:rPr>
                <w:lang w:val="en-GB"/>
              </w:rPr>
              <w:t xml:space="preserve"> </w:t>
            </w:r>
            <w:r w:rsidRPr="004127EE">
              <w:rPr>
                <w:lang w:val="en-GB"/>
              </w:rPr>
              <w:t>and where to go for help and advice</w:t>
            </w:r>
          </w:p>
          <w:p w14:paraId="44377787" w14:textId="42B0AE30" w:rsidR="008E6276" w:rsidRPr="004127EE" w:rsidRDefault="008E6276" w:rsidP="004127EE">
            <w:pPr>
              <w:pStyle w:val="7Tablecopybulleted"/>
              <w:rPr>
                <w:lang w:val="en-GB"/>
              </w:rPr>
            </w:pPr>
            <w:r w:rsidRPr="008E6276">
              <w:rPr>
                <w:lang w:val="en-GB"/>
              </w:rPr>
              <w:t>How to identify when technology and social media is used as part of bullying</w:t>
            </w:r>
            <w:r w:rsidR="004127EE">
              <w:rPr>
                <w:lang w:val="en-GB"/>
              </w:rPr>
              <w:t xml:space="preserve">, </w:t>
            </w:r>
            <w:r w:rsidRPr="004127EE">
              <w:rPr>
                <w:lang w:val="en-GB"/>
              </w:rPr>
              <w:t>harassment, stalking, coercive and controlling behaviour, and other forms of abusive</w:t>
            </w:r>
            <w:r w:rsidR="004127EE">
              <w:rPr>
                <w:lang w:val="en-GB"/>
              </w:rPr>
              <w:t xml:space="preserve"> </w:t>
            </w:r>
            <w:r w:rsidRPr="004127EE">
              <w:rPr>
                <w:lang w:val="en-GB"/>
              </w:rPr>
              <w:t>and/or illegal behaviour and how to seek support about concerns</w:t>
            </w:r>
          </w:p>
          <w:p w14:paraId="25234B19" w14:textId="382A08BE" w:rsidR="008E6276" w:rsidRPr="004127EE" w:rsidRDefault="008E6276" w:rsidP="004127EE">
            <w:pPr>
              <w:pStyle w:val="7Tablecopybulleted"/>
              <w:rPr>
                <w:lang w:val="en-GB"/>
              </w:rPr>
            </w:pPr>
            <w:r w:rsidRPr="008E6276">
              <w:rPr>
                <w:lang w:val="en-GB"/>
              </w:rPr>
              <w:t>That pornography, and other online content, often presents a distorted picture of people</w:t>
            </w:r>
            <w:r w:rsidR="004127EE">
              <w:rPr>
                <w:lang w:val="en-GB"/>
              </w:rPr>
              <w:t xml:space="preserve"> </w:t>
            </w:r>
            <w:r w:rsidRPr="004127EE">
              <w:rPr>
                <w:lang w:val="en-GB"/>
              </w:rPr>
              <w:t>and their sexual behaviours and can negatively affect how people behave towards</w:t>
            </w:r>
            <w:r w:rsidR="004127EE">
              <w:rPr>
                <w:lang w:val="en-GB"/>
              </w:rPr>
              <w:t xml:space="preserve"> </w:t>
            </w:r>
            <w:r w:rsidRPr="004127EE">
              <w:rPr>
                <w:lang w:val="en-GB"/>
              </w:rPr>
              <w:t>sexual partners. Th</w:t>
            </w:r>
            <w:r w:rsidR="008A72BA">
              <w:rPr>
                <w:lang w:val="en-GB"/>
              </w:rPr>
              <w:t>at th</w:t>
            </w:r>
            <w:r w:rsidRPr="004127EE">
              <w:rPr>
                <w:lang w:val="en-GB"/>
              </w:rPr>
              <w:t xml:space="preserve">is can affect </w:t>
            </w:r>
            <w:r w:rsidR="004127EE">
              <w:rPr>
                <w:lang w:val="en-GB"/>
              </w:rPr>
              <w:t xml:space="preserve">people </w:t>
            </w:r>
            <w:r w:rsidRPr="004127EE">
              <w:rPr>
                <w:lang w:val="en-GB"/>
              </w:rPr>
              <w:t>who see pornographic content accidentally</w:t>
            </w:r>
            <w:r w:rsidR="002A6B08">
              <w:rPr>
                <w:lang w:val="en-GB"/>
              </w:rPr>
              <w:t>,</w:t>
            </w:r>
            <w:r w:rsidRPr="004127EE">
              <w:rPr>
                <w:lang w:val="en-GB"/>
              </w:rPr>
              <w:t xml:space="preserve"> as</w:t>
            </w:r>
            <w:r w:rsidR="004127EE">
              <w:rPr>
                <w:lang w:val="en-GB"/>
              </w:rPr>
              <w:t xml:space="preserve"> </w:t>
            </w:r>
            <w:r w:rsidRPr="004127EE">
              <w:rPr>
                <w:lang w:val="en-GB"/>
              </w:rPr>
              <w:t xml:space="preserve">well as those who see it deliberately. </w:t>
            </w:r>
            <w:r w:rsidR="008A72BA">
              <w:rPr>
                <w:lang w:val="en-GB"/>
              </w:rPr>
              <w:t>That p</w:t>
            </w:r>
            <w:r w:rsidRPr="004127EE">
              <w:rPr>
                <w:lang w:val="en-GB"/>
              </w:rPr>
              <w:t>ornography can also portray misogynistic</w:t>
            </w:r>
            <w:r w:rsidR="004127EE">
              <w:rPr>
                <w:lang w:val="en-GB"/>
              </w:rPr>
              <w:t xml:space="preserve"> </w:t>
            </w:r>
            <w:r w:rsidRPr="004127EE">
              <w:rPr>
                <w:lang w:val="en-GB"/>
              </w:rPr>
              <w:t>behaviours and attitudes which can negatively influence those who see it</w:t>
            </w:r>
          </w:p>
          <w:p w14:paraId="5604B71A" w14:textId="449DF329" w:rsidR="008E6276" w:rsidRPr="008E6276" w:rsidRDefault="008E6276" w:rsidP="008E6276">
            <w:pPr>
              <w:pStyle w:val="7Tablecopybulleted"/>
              <w:rPr>
                <w:lang w:val="en-GB"/>
              </w:rPr>
            </w:pPr>
            <w:r w:rsidRPr="008E6276">
              <w:rPr>
                <w:lang w:val="en-GB"/>
              </w:rPr>
              <w:t>How information and data is generated, collected, shared and used online</w:t>
            </w:r>
          </w:p>
          <w:p w14:paraId="7BA6250F" w14:textId="45B1C65D" w:rsidR="008E6276" w:rsidRPr="004127EE" w:rsidRDefault="008E6276" w:rsidP="004127EE">
            <w:pPr>
              <w:pStyle w:val="7Tablecopybulleted"/>
              <w:rPr>
                <w:lang w:val="en-GB"/>
              </w:rPr>
            </w:pPr>
            <w:r w:rsidRPr="008E6276">
              <w:rPr>
                <w:lang w:val="en-GB"/>
              </w:rPr>
              <w:t>That websites may share personal data about their users, and information collected on</w:t>
            </w:r>
            <w:r w:rsidR="004127EE">
              <w:rPr>
                <w:lang w:val="en-GB"/>
              </w:rPr>
              <w:t xml:space="preserve"> </w:t>
            </w:r>
            <w:r w:rsidRPr="004127EE">
              <w:rPr>
                <w:lang w:val="en-GB"/>
              </w:rPr>
              <w:t>their internet use, for commercial purposes (</w:t>
            </w:r>
            <w:r w:rsidR="00371D94">
              <w:rPr>
                <w:lang w:val="en-GB"/>
              </w:rPr>
              <w:t>for example,</w:t>
            </w:r>
            <w:r w:rsidR="0019180D">
              <w:rPr>
                <w:lang w:val="en-GB"/>
              </w:rPr>
              <w:t xml:space="preserve"> </w:t>
            </w:r>
            <w:r w:rsidRPr="004127EE">
              <w:rPr>
                <w:lang w:val="en-GB"/>
              </w:rPr>
              <w:t>to enable targeted advertising)</w:t>
            </w:r>
          </w:p>
          <w:p w14:paraId="42BE7BDA" w14:textId="03D452B4" w:rsidR="008E6276" w:rsidRPr="004127EE" w:rsidRDefault="008E6276" w:rsidP="004127EE">
            <w:pPr>
              <w:pStyle w:val="7Tablecopybulleted"/>
              <w:rPr>
                <w:lang w:val="en-GB"/>
              </w:rPr>
            </w:pPr>
            <w:r w:rsidRPr="008E6276">
              <w:rPr>
                <w:lang w:val="en-GB"/>
              </w:rPr>
              <w:t xml:space="preserve">That criminals can operate online scams, </w:t>
            </w:r>
            <w:r w:rsidR="0057222B">
              <w:rPr>
                <w:lang w:val="en-GB"/>
              </w:rPr>
              <w:t>such as</w:t>
            </w:r>
            <w:r w:rsidRPr="008E6276">
              <w:rPr>
                <w:lang w:val="en-GB"/>
              </w:rPr>
              <w:t xml:space="preserve"> using fake websites or emails to</w:t>
            </w:r>
            <w:r w:rsidR="004127EE">
              <w:rPr>
                <w:lang w:val="en-GB"/>
              </w:rPr>
              <w:t xml:space="preserve"> </w:t>
            </w:r>
            <w:r w:rsidRPr="004127EE">
              <w:rPr>
                <w:lang w:val="en-GB"/>
              </w:rPr>
              <w:t>extort money or valuable personal information. This information can be used to the</w:t>
            </w:r>
            <w:r w:rsidR="004127EE">
              <w:rPr>
                <w:lang w:val="en-GB"/>
              </w:rPr>
              <w:t xml:space="preserve"> </w:t>
            </w:r>
            <w:r w:rsidRPr="004127EE">
              <w:rPr>
                <w:lang w:val="en-GB"/>
              </w:rPr>
              <w:t>detriment of the person or wider society. About risks of sextortion, how to identify online</w:t>
            </w:r>
            <w:r w:rsidR="004127EE">
              <w:rPr>
                <w:lang w:val="en-GB"/>
              </w:rPr>
              <w:t xml:space="preserve"> </w:t>
            </w:r>
            <w:r w:rsidRPr="004127EE">
              <w:rPr>
                <w:lang w:val="en-GB"/>
              </w:rPr>
              <w:t>scams relating to sex, and how to seek support if they have been scammed or involved</w:t>
            </w:r>
            <w:r w:rsidR="004127EE">
              <w:rPr>
                <w:lang w:val="en-GB"/>
              </w:rPr>
              <w:t xml:space="preserve"> </w:t>
            </w:r>
            <w:r w:rsidRPr="004127EE">
              <w:rPr>
                <w:lang w:val="en-GB"/>
              </w:rPr>
              <w:t>in sextortion</w:t>
            </w:r>
          </w:p>
          <w:p w14:paraId="04AB7FE8" w14:textId="00548898" w:rsidR="00D376C6" w:rsidRPr="004127EE" w:rsidRDefault="008E6276" w:rsidP="004127EE">
            <w:pPr>
              <w:pStyle w:val="7Tablecopybulleted"/>
              <w:rPr>
                <w:lang w:val="en-GB"/>
              </w:rPr>
            </w:pPr>
            <w:r w:rsidRPr="008E6276">
              <w:rPr>
                <w:lang w:val="en-GB"/>
              </w:rPr>
              <w:lastRenderedPageBreak/>
              <w:t>That AI chatbots are an example of how AI is rapidly developing, and that these can</w:t>
            </w:r>
            <w:r w:rsidR="004127EE">
              <w:rPr>
                <w:lang w:val="en-GB"/>
              </w:rPr>
              <w:t xml:space="preserve"> </w:t>
            </w:r>
            <w:r w:rsidRPr="004127EE">
              <w:rPr>
                <w:lang w:val="en-GB"/>
              </w:rPr>
              <w:t xml:space="preserve">pose risks by creating fake intimacy or offering harmful advice. </w:t>
            </w:r>
            <w:r w:rsidR="00E76EF2">
              <w:rPr>
                <w:lang w:val="en-GB"/>
              </w:rPr>
              <w:t xml:space="preserve">That it </w:t>
            </w:r>
            <w:r w:rsidRPr="004127EE">
              <w:rPr>
                <w:lang w:val="en-GB"/>
              </w:rPr>
              <w:t>is important to be able</w:t>
            </w:r>
            <w:r w:rsidR="004127EE">
              <w:rPr>
                <w:lang w:val="en-GB"/>
              </w:rPr>
              <w:t xml:space="preserve"> </w:t>
            </w:r>
            <w:r w:rsidRPr="004127EE">
              <w:rPr>
                <w:lang w:val="en-GB"/>
              </w:rPr>
              <w:t>to critically think about new types of technology as they appear online and how they</w:t>
            </w:r>
            <w:r w:rsidR="004127EE">
              <w:rPr>
                <w:lang w:val="en-GB"/>
              </w:rPr>
              <w:t xml:space="preserve"> </w:t>
            </w:r>
            <w:r w:rsidRPr="004127EE">
              <w:rPr>
                <w:lang w:val="en-GB"/>
              </w:rPr>
              <w:t>might pose a risk</w:t>
            </w:r>
          </w:p>
        </w:tc>
      </w:tr>
      <w:bookmarkEnd w:id="28"/>
      <w:tr w:rsidR="00D376C6" w:rsidRPr="00DD1174" w14:paraId="308E93B0" w14:textId="77777777" w:rsidTr="005A5FFC">
        <w:tc>
          <w:tcPr>
            <w:tcW w:w="1890" w:type="dxa"/>
            <w:tcMar>
              <w:top w:w="113" w:type="dxa"/>
              <w:bottom w:w="113" w:type="dxa"/>
            </w:tcMar>
          </w:tcPr>
          <w:p w14:paraId="0CF23361" w14:textId="77777777" w:rsidR="00D376C6" w:rsidRPr="00081179" w:rsidRDefault="00D376C6" w:rsidP="00A00CE7">
            <w:pPr>
              <w:pStyle w:val="7Tablebodycopy"/>
              <w:rPr>
                <w:lang w:val="en-GB"/>
              </w:rPr>
            </w:pPr>
            <w:r>
              <w:rPr>
                <w:lang w:val="en-GB"/>
              </w:rPr>
              <w:lastRenderedPageBreak/>
              <w:t>Being safe</w:t>
            </w:r>
          </w:p>
        </w:tc>
        <w:tc>
          <w:tcPr>
            <w:tcW w:w="12852" w:type="dxa"/>
          </w:tcPr>
          <w:p w14:paraId="49A6C90E" w14:textId="3D1ED2F0" w:rsidR="0097679B" w:rsidRPr="0097679B" w:rsidRDefault="0097679B" w:rsidP="0097679B">
            <w:pPr>
              <w:pStyle w:val="7Tablecopybulleted"/>
              <w:rPr>
                <w:lang w:val="en-GB"/>
              </w:rPr>
            </w:pPr>
            <w:r w:rsidRPr="0097679B">
              <w:rPr>
                <w:lang w:val="en-GB"/>
              </w:rPr>
              <w:t>How to recognise, respect and communicate consent and boundaries in relationships,</w:t>
            </w:r>
            <w:r>
              <w:rPr>
                <w:lang w:val="en-GB"/>
              </w:rPr>
              <w:t xml:space="preserve"> </w:t>
            </w:r>
            <w:r w:rsidRPr="0097679B">
              <w:rPr>
                <w:lang w:val="en-GB"/>
              </w:rPr>
              <w:t>including in early romantic relationships (in all contexts, including online) and early</w:t>
            </w:r>
            <w:r>
              <w:rPr>
                <w:lang w:val="en-GB"/>
              </w:rPr>
              <w:t xml:space="preserve"> </w:t>
            </w:r>
            <w:r w:rsidRPr="0097679B">
              <w:rPr>
                <w:lang w:val="en-GB"/>
              </w:rPr>
              <w:t>sexual relationships that might involve kissing or touching. That kindness and care for</w:t>
            </w:r>
            <w:r>
              <w:rPr>
                <w:lang w:val="en-GB"/>
              </w:rPr>
              <w:t xml:space="preserve"> </w:t>
            </w:r>
            <w:r w:rsidRPr="0097679B">
              <w:rPr>
                <w:lang w:val="en-GB"/>
              </w:rPr>
              <w:t>others requires more than just consent</w:t>
            </w:r>
          </w:p>
          <w:p w14:paraId="3524A92F" w14:textId="4F27F02B" w:rsidR="0097679B" w:rsidRPr="0097679B" w:rsidRDefault="0097679B" w:rsidP="0097679B">
            <w:pPr>
              <w:pStyle w:val="7Tablecopybulleted"/>
              <w:rPr>
                <w:lang w:val="en-GB"/>
              </w:rPr>
            </w:pPr>
            <w:r w:rsidRPr="0097679B">
              <w:rPr>
                <w:lang w:val="en-GB"/>
              </w:rPr>
              <w:t>That there are a range of strategies for identifying, resisting and understanding pressure</w:t>
            </w:r>
            <w:r>
              <w:rPr>
                <w:lang w:val="en-GB"/>
              </w:rPr>
              <w:t xml:space="preserve"> </w:t>
            </w:r>
            <w:r w:rsidRPr="0097679B">
              <w:rPr>
                <w:lang w:val="en-GB"/>
              </w:rPr>
              <w:t>in relationships from peers or others, including sexual pressure, and how to avoid</w:t>
            </w:r>
            <w:r>
              <w:rPr>
                <w:lang w:val="en-GB"/>
              </w:rPr>
              <w:t xml:space="preserve"> </w:t>
            </w:r>
            <w:r w:rsidRPr="0097679B">
              <w:rPr>
                <w:lang w:val="en-GB"/>
              </w:rPr>
              <w:t>putting pressure on others</w:t>
            </w:r>
          </w:p>
          <w:p w14:paraId="1780F1D1" w14:textId="1A2E782A" w:rsidR="0097679B" w:rsidRPr="0097679B" w:rsidRDefault="0097679B" w:rsidP="0097679B">
            <w:pPr>
              <w:pStyle w:val="7Tablecopybulleted"/>
              <w:rPr>
                <w:lang w:val="en-GB"/>
              </w:rPr>
            </w:pPr>
            <w:r w:rsidRPr="0097679B">
              <w:rPr>
                <w:lang w:val="en-GB"/>
              </w:rPr>
              <w:t>How to determine whether other children, adults or sources of information are</w:t>
            </w:r>
            <w:r>
              <w:rPr>
                <w:lang w:val="en-GB"/>
              </w:rPr>
              <w:t xml:space="preserve"> </w:t>
            </w:r>
            <w:r w:rsidRPr="0097679B">
              <w:rPr>
                <w:lang w:val="en-GB"/>
              </w:rPr>
              <w:t>trustworthy, how to judge when a relationship is unsafe (and recognise this in the</w:t>
            </w:r>
            <w:r>
              <w:rPr>
                <w:lang w:val="en-GB"/>
              </w:rPr>
              <w:t xml:space="preserve"> </w:t>
            </w:r>
            <w:r w:rsidRPr="0097679B">
              <w:rPr>
                <w:lang w:val="en-GB"/>
              </w:rPr>
              <w:t>relationships of others); how to seek help or advice, including reporting concerns about</w:t>
            </w:r>
            <w:r>
              <w:rPr>
                <w:lang w:val="en-GB"/>
              </w:rPr>
              <w:t xml:space="preserve"> </w:t>
            </w:r>
            <w:r w:rsidRPr="0097679B">
              <w:rPr>
                <w:lang w:val="en-GB"/>
              </w:rPr>
              <w:t>others if needed</w:t>
            </w:r>
          </w:p>
          <w:p w14:paraId="5C074DC6" w14:textId="49A6E9F6" w:rsidR="0097679B" w:rsidRPr="0097679B" w:rsidRDefault="0097679B" w:rsidP="0097679B">
            <w:pPr>
              <w:pStyle w:val="7Tablecopybulleted"/>
              <w:rPr>
                <w:lang w:val="en-GB"/>
              </w:rPr>
            </w:pPr>
            <w:r w:rsidRPr="0097679B">
              <w:rPr>
                <w:lang w:val="en-GB"/>
              </w:rPr>
              <w:t>How to increase their personal safety in public spaces, including when socialising with</w:t>
            </w:r>
            <w:r>
              <w:rPr>
                <w:lang w:val="en-GB"/>
              </w:rPr>
              <w:t xml:space="preserve"> </w:t>
            </w:r>
            <w:r w:rsidRPr="0097679B">
              <w:rPr>
                <w:lang w:val="en-GB"/>
              </w:rPr>
              <w:t xml:space="preserve">friends, family, the wider community or strangers. </w:t>
            </w:r>
            <w:r>
              <w:rPr>
                <w:lang w:val="en-GB"/>
              </w:rPr>
              <w:t>About ways</w:t>
            </w:r>
            <w:r w:rsidRPr="0097679B">
              <w:rPr>
                <w:lang w:val="en-GB"/>
              </w:rPr>
              <w:t xml:space="preserve"> of seeking</w:t>
            </w:r>
            <w:r>
              <w:rPr>
                <w:lang w:val="en-GB"/>
              </w:rPr>
              <w:t xml:space="preserve"> </w:t>
            </w:r>
            <w:r w:rsidRPr="0097679B">
              <w:rPr>
                <w:lang w:val="en-GB"/>
              </w:rPr>
              <w:t xml:space="preserve">help when needed and how to report harmful behaviour. </w:t>
            </w:r>
            <w:r>
              <w:rPr>
                <w:lang w:val="en-GB"/>
              </w:rPr>
              <w:t xml:space="preserve">That </w:t>
            </w:r>
            <w:r w:rsidRPr="0097679B">
              <w:rPr>
                <w:lang w:val="en-GB"/>
              </w:rPr>
              <w:t>there are strategies they can use to increase their safety, and that this does not mean</w:t>
            </w:r>
            <w:r>
              <w:rPr>
                <w:lang w:val="en-GB"/>
              </w:rPr>
              <w:t xml:space="preserve"> </w:t>
            </w:r>
            <w:r w:rsidRPr="0097679B">
              <w:rPr>
                <w:lang w:val="en-GB"/>
              </w:rPr>
              <w:t xml:space="preserve">they will be blamed if they are victims of harmful behaviour. </w:t>
            </w:r>
            <w:r>
              <w:rPr>
                <w:lang w:val="en-GB"/>
              </w:rPr>
              <w:t xml:space="preserve">About the </w:t>
            </w:r>
            <w:r w:rsidRPr="0097679B">
              <w:rPr>
                <w:lang w:val="en-GB"/>
              </w:rPr>
              <w:t>importance of trusting their instincts when something doesn’t feel right, and</w:t>
            </w:r>
            <w:r w:rsidR="006D7D5A">
              <w:rPr>
                <w:lang w:val="en-GB"/>
              </w:rPr>
              <w:t xml:space="preserve"> they should understand</w:t>
            </w:r>
            <w:r w:rsidRPr="0097679B">
              <w:rPr>
                <w:lang w:val="en-GB"/>
              </w:rPr>
              <w:t xml:space="preserve"> that in some situations a person might appear trustworthy but have harmful</w:t>
            </w:r>
            <w:r>
              <w:rPr>
                <w:lang w:val="en-GB"/>
              </w:rPr>
              <w:t xml:space="preserve"> </w:t>
            </w:r>
            <w:r w:rsidRPr="0097679B">
              <w:rPr>
                <w:lang w:val="en-GB"/>
              </w:rPr>
              <w:t>intentions</w:t>
            </w:r>
          </w:p>
          <w:p w14:paraId="613A0562" w14:textId="37DB8FB9" w:rsidR="0097679B" w:rsidRPr="0097679B" w:rsidRDefault="0097679B" w:rsidP="0097679B">
            <w:pPr>
              <w:pStyle w:val="7Tablecopybulleted"/>
              <w:rPr>
                <w:lang w:val="en-GB"/>
              </w:rPr>
            </w:pPr>
            <w:r w:rsidRPr="0097679B">
              <w:rPr>
                <w:lang w:val="en-GB"/>
              </w:rPr>
              <w:t>What constitutes sexual harassment or sexual violence, and that such behaviour is</w:t>
            </w:r>
            <w:r>
              <w:rPr>
                <w:lang w:val="en-GB"/>
              </w:rPr>
              <w:t xml:space="preserve"> </w:t>
            </w:r>
            <w:r w:rsidRPr="0097679B">
              <w:rPr>
                <w:lang w:val="en-GB"/>
              </w:rPr>
              <w:t>unacceptable, emphasising that it is never the fault of the person experiencing it</w:t>
            </w:r>
          </w:p>
          <w:p w14:paraId="40B71049" w14:textId="300AEDD0" w:rsidR="0097679B" w:rsidRPr="0097679B" w:rsidRDefault="0097679B" w:rsidP="0097679B">
            <w:pPr>
              <w:pStyle w:val="7Tablecopybulleted"/>
              <w:rPr>
                <w:lang w:val="en-GB"/>
              </w:rPr>
            </w:pPr>
            <w:r w:rsidRPr="0097679B">
              <w:rPr>
                <w:lang w:val="en-GB"/>
              </w:rPr>
              <w:t>That sexual harassment includes unsolicited sexual language</w:t>
            </w:r>
            <w:r>
              <w:rPr>
                <w:lang w:val="en-GB"/>
              </w:rPr>
              <w:t>,</w:t>
            </w:r>
            <w:r w:rsidRPr="0097679B">
              <w:rPr>
                <w:lang w:val="en-GB"/>
              </w:rPr>
              <w:t xml:space="preserve"> attention </w:t>
            </w:r>
            <w:r>
              <w:rPr>
                <w:lang w:val="en-GB"/>
              </w:rPr>
              <w:t xml:space="preserve">or </w:t>
            </w:r>
            <w:r w:rsidRPr="0097679B">
              <w:rPr>
                <w:lang w:val="en-GB"/>
              </w:rPr>
              <w:t>touching,</w:t>
            </w:r>
            <w:r>
              <w:rPr>
                <w:lang w:val="en-GB"/>
              </w:rPr>
              <w:t xml:space="preserve"> </w:t>
            </w:r>
            <w:r w:rsidRPr="0097679B">
              <w:rPr>
                <w:lang w:val="en-GB"/>
              </w:rPr>
              <w:t>taking and/or sharing intimate or sexual images without consent, public sexual</w:t>
            </w:r>
            <w:r>
              <w:rPr>
                <w:lang w:val="en-GB"/>
              </w:rPr>
              <w:t xml:space="preserve"> </w:t>
            </w:r>
            <w:r w:rsidRPr="0097679B">
              <w:rPr>
                <w:lang w:val="en-GB"/>
              </w:rPr>
              <w:t>harassment, pressuring other people to do sexual things, and upskirting</w:t>
            </w:r>
          </w:p>
          <w:p w14:paraId="72867701" w14:textId="77777777" w:rsidR="00BB1C37" w:rsidRDefault="0097679B" w:rsidP="0097679B">
            <w:pPr>
              <w:pStyle w:val="7Tablecopybulleted"/>
              <w:rPr>
                <w:lang w:val="en-GB"/>
              </w:rPr>
            </w:pPr>
            <w:r>
              <w:rPr>
                <w:lang w:val="en-GB"/>
              </w:rPr>
              <w:t xml:space="preserve">About </w:t>
            </w:r>
            <w:r w:rsidRPr="0097679B">
              <w:rPr>
                <w:lang w:val="en-GB"/>
              </w:rPr>
              <w:t>concepts and laws relating to</w:t>
            </w:r>
            <w:r w:rsidR="00BB1C37">
              <w:rPr>
                <w:lang w:val="en-GB"/>
              </w:rPr>
              <w:t>:</w:t>
            </w:r>
          </w:p>
          <w:p w14:paraId="4579006D" w14:textId="77777777" w:rsidR="00BB1C37" w:rsidRDefault="00BB1C37" w:rsidP="00BB1C37">
            <w:pPr>
              <w:pStyle w:val="7Tablecopybulleted"/>
              <w:numPr>
                <w:ilvl w:val="1"/>
                <w:numId w:val="23"/>
              </w:numPr>
              <w:rPr>
                <w:lang w:val="en-GB"/>
              </w:rPr>
            </w:pPr>
            <w:r>
              <w:rPr>
                <w:lang w:val="en-GB"/>
              </w:rPr>
              <w:t>S</w:t>
            </w:r>
            <w:r w:rsidR="0097679B" w:rsidRPr="0097679B">
              <w:rPr>
                <w:lang w:val="en-GB"/>
              </w:rPr>
              <w:t>exual violence, including rape and sexual assault</w:t>
            </w:r>
          </w:p>
          <w:p w14:paraId="22FC34E1" w14:textId="7D2590C2" w:rsidR="00BB1C37" w:rsidRDefault="00BB1C37" w:rsidP="00BB1C37">
            <w:pPr>
              <w:pStyle w:val="7Tablecopybulleted"/>
              <w:numPr>
                <w:ilvl w:val="1"/>
                <w:numId w:val="23"/>
              </w:numPr>
              <w:rPr>
                <w:lang w:val="en-GB"/>
              </w:rPr>
            </w:pPr>
            <w:r>
              <w:rPr>
                <w:lang w:val="en-GB"/>
              </w:rPr>
              <w:t>H</w:t>
            </w:r>
            <w:r w:rsidR="0097679B" w:rsidRPr="00BB1C37">
              <w:rPr>
                <w:lang w:val="en-GB"/>
              </w:rPr>
              <w:t>armful sexual behaviour, which includes all types of sexual harassment and sexual violence among young people but also includes other forms of concerning behaviour like using age-inappropriate sexual language</w:t>
            </w:r>
          </w:p>
          <w:p w14:paraId="53CF5EEB" w14:textId="77777777" w:rsidR="00BB1C37" w:rsidRDefault="00BB1C37" w:rsidP="00BB1C37">
            <w:pPr>
              <w:pStyle w:val="7Tablecopybulleted"/>
              <w:numPr>
                <w:ilvl w:val="1"/>
                <w:numId w:val="23"/>
              </w:numPr>
              <w:rPr>
                <w:lang w:val="en-GB"/>
              </w:rPr>
            </w:pPr>
            <w:r>
              <w:rPr>
                <w:lang w:val="en-GB"/>
              </w:rPr>
              <w:t>D</w:t>
            </w:r>
            <w:r w:rsidR="0097679B" w:rsidRPr="00BB1C37">
              <w:rPr>
                <w:lang w:val="en-GB"/>
              </w:rPr>
              <w:t>omestic abuse, including controlling or coercive behaviour, emotional, sexual, economic or physical abuse, and violent or threatening behaviour</w:t>
            </w:r>
          </w:p>
          <w:p w14:paraId="689BE7BD" w14:textId="520821FD" w:rsidR="00BB1C37" w:rsidRPr="00BB1C37" w:rsidRDefault="00BB1C37" w:rsidP="00BB1C37">
            <w:pPr>
              <w:pStyle w:val="7Tablecopybulleted"/>
              <w:numPr>
                <w:ilvl w:val="1"/>
                <w:numId w:val="23"/>
              </w:numPr>
              <w:rPr>
                <w:lang w:val="en-GB"/>
              </w:rPr>
            </w:pPr>
            <w:r>
              <w:rPr>
                <w:lang w:val="en-GB"/>
              </w:rPr>
              <w:t>H</w:t>
            </w:r>
            <w:r w:rsidRPr="00BB1C37">
              <w:rPr>
                <w:lang w:val="en-GB"/>
              </w:rPr>
              <w:t>arms which are exploitative, including sexual exploitation, criminal exploitation and abuse, grooming, and financial exploitation</w:t>
            </w:r>
          </w:p>
          <w:p w14:paraId="698D30F4" w14:textId="24787D2C" w:rsidR="00BB1C37" w:rsidRDefault="00BB1C37" w:rsidP="00BB1C37">
            <w:pPr>
              <w:pStyle w:val="7Tablecopybulleted"/>
              <w:numPr>
                <w:ilvl w:val="1"/>
                <w:numId w:val="23"/>
              </w:numPr>
              <w:rPr>
                <w:lang w:val="en-GB"/>
              </w:rPr>
            </w:pPr>
            <w:r>
              <w:rPr>
                <w:lang w:val="en-GB"/>
              </w:rPr>
              <w:t>Forced marriage</w:t>
            </w:r>
          </w:p>
          <w:p w14:paraId="2B563FD0" w14:textId="35D93DED" w:rsidR="00BB1C37" w:rsidRPr="00BB1C37" w:rsidRDefault="00BB1C37" w:rsidP="00BB1C37">
            <w:pPr>
              <w:pStyle w:val="7Tablecopybulleted"/>
              <w:numPr>
                <w:ilvl w:val="1"/>
                <w:numId w:val="23"/>
              </w:numPr>
              <w:rPr>
                <w:lang w:val="en-GB"/>
              </w:rPr>
            </w:pPr>
            <w:r>
              <w:rPr>
                <w:lang w:val="en-GB"/>
              </w:rPr>
              <w:t>Female genital mutilation (FGM), virginity testing and hymenoplasty</w:t>
            </w:r>
          </w:p>
          <w:p w14:paraId="025CE678" w14:textId="1B13CF5B" w:rsidR="0097679B" w:rsidRDefault="0097679B" w:rsidP="0097679B">
            <w:pPr>
              <w:pStyle w:val="7Tablecopybulleted"/>
              <w:rPr>
                <w:lang w:val="en-GB"/>
              </w:rPr>
            </w:pPr>
            <w:r w:rsidRPr="0097679B">
              <w:rPr>
                <w:lang w:val="en-GB"/>
              </w:rPr>
              <w:lastRenderedPageBreak/>
              <w:t>That fixated, obsessive, unwanted and repeated behaviours can be criminal, and where</w:t>
            </w:r>
            <w:r>
              <w:rPr>
                <w:lang w:val="en-GB"/>
              </w:rPr>
              <w:t xml:space="preserve"> </w:t>
            </w:r>
            <w:r w:rsidRPr="0097679B">
              <w:rPr>
                <w:lang w:val="en-GB"/>
              </w:rPr>
              <w:t>to get help if needed</w:t>
            </w:r>
          </w:p>
          <w:p w14:paraId="483AF6F9" w14:textId="75003114" w:rsidR="0097679B" w:rsidRPr="00BB1C37" w:rsidRDefault="0097679B" w:rsidP="00BB1C37">
            <w:pPr>
              <w:pStyle w:val="7Tablecopybulleted"/>
              <w:rPr>
                <w:lang w:val="en-GB"/>
              </w:rPr>
            </w:pPr>
            <w:r w:rsidRPr="0097679B">
              <w:rPr>
                <w:lang w:val="en-GB"/>
              </w:rPr>
              <w:t>That strangulation and suffocation are criminal offences, and that strangulation</w:t>
            </w:r>
            <w:r w:rsidR="00BB1C37">
              <w:rPr>
                <w:lang w:val="en-GB"/>
              </w:rPr>
              <w:t xml:space="preserve"> </w:t>
            </w:r>
            <w:r w:rsidRPr="00BB1C37">
              <w:rPr>
                <w:lang w:val="en-GB"/>
              </w:rPr>
              <w:t>(applying pressure to the neck) is an offence, regardless of whether it causes injury</w:t>
            </w:r>
          </w:p>
          <w:p w14:paraId="354BAABB" w14:textId="5D459AEA" w:rsidR="0097679B" w:rsidRPr="00BB1C37" w:rsidRDefault="0097679B" w:rsidP="00BB1C37">
            <w:pPr>
              <w:pStyle w:val="7Tablecopybulleted"/>
              <w:rPr>
                <w:lang w:val="en-GB"/>
              </w:rPr>
            </w:pPr>
            <w:r w:rsidRPr="0097679B">
              <w:rPr>
                <w:lang w:val="en-GB"/>
              </w:rPr>
              <w:t>That any activity that involves applying force or pressure to someone’s neck or covering</w:t>
            </w:r>
            <w:r w:rsidR="00BB1C37">
              <w:rPr>
                <w:lang w:val="en-GB"/>
              </w:rPr>
              <w:t xml:space="preserve"> </w:t>
            </w:r>
            <w:r w:rsidRPr="00BB1C37">
              <w:rPr>
                <w:lang w:val="en-GB"/>
              </w:rPr>
              <w:t xml:space="preserve">someone’s </w:t>
            </w:r>
            <w:r w:rsidR="00BB1C37" w:rsidRPr="00BB1C37">
              <w:rPr>
                <w:lang w:val="en-GB"/>
              </w:rPr>
              <w:t>mouth</w:t>
            </w:r>
            <w:r w:rsidRPr="00BB1C37">
              <w:rPr>
                <w:lang w:val="en-GB"/>
              </w:rPr>
              <w:t xml:space="preserve"> and nose is dangerous and can lead to serious injury or death</w:t>
            </w:r>
          </w:p>
          <w:p w14:paraId="15F3B000" w14:textId="1A6D2584" w:rsidR="0097679B" w:rsidRPr="00BB1C37" w:rsidRDefault="0097679B" w:rsidP="00BB1C37">
            <w:pPr>
              <w:pStyle w:val="7Tablecopybulleted"/>
              <w:rPr>
                <w:lang w:val="en-GB"/>
              </w:rPr>
            </w:pPr>
            <w:r w:rsidRPr="0097679B">
              <w:rPr>
                <w:lang w:val="en-GB"/>
              </w:rPr>
              <w:t>That pornography presents some activities as normal which many people do not and</w:t>
            </w:r>
            <w:r w:rsidR="00BB1C37">
              <w:rPr>
                <w:lang w:val="en-GB"/>
              </w:rPr>
              <w:t xml:space="preserve"> </w:t>
            </w:r>
            <w:r w:rsidRPr="00BB1C37">
              <w:rPr>
                <w:lang w:val="en-GB"/>
              </w:rPr>
              <w:t>will never engage in, some of which can be emotionally and/or physically harmful</w:t>
            </w:r>
          </w:p>
          <w:p w14:paraId="074D0391" w14:textId="02A58778" w:rsidR="00D376C6" w:rsidRPr="00BB1C37" w:rsidRDefault="0097679B" w:rsidP="00BB1C37">
            <w:pPr>
              <w:pStyle w:val="7Tablecopybulleted"/>
              <w:rPr>
                <w:lang w:val="en-GB"/>
              </w:rPr>
            </w:pPr>
            <w:r w:rsidRPr="0097679B">
              <w:rPr>
                <w:lang w:val="en-GB"/>
              </w:rPr>
              <w:t>How to seek support for their own worrying or abusive behaviour</w:t>
            </w:r>
            <w:r w:rsidR="00A33601">
              <w:rPr>
                <w:lang w:val="en-GB"/>
              </w:rPr>
              <w:t>,</w:t>
            </w:r>
            <w:r w:rsidRPr="0097679B">
              <w:rPr>
                <w:lang w:val="en-GB"/>
              </w:rPr>
              <w:t xml:space="preserve"> or for worrying or</w:t>
            </w:r>
            <w:r w:rsidR="00BB1C37">
              <w:rPr>
                <w:lang w:val="en-GB"/>
              </w:rPr>
              <w:t xml:space="preserve"> </w:t>
            </w:r>
            <w:r w:rsidRPr="00BB1C37">
              <w:rPr>
                <w:lang w:val="en-GB"/>
              </w:rPr>
              <w:t>abusive behaviour they have experienced from others, including information on where</w:t>
            </w:r>
            <w:r w:rsidR="00BB1C37">
              <w:rPr>
                <w:lang w:val="en-GB"/>
              </w:rPr>
              <w:t xml:space="preserve"> </w:t>
            </w:r>
            <w:r w:rsidRPr="00BB1C37">
              <w:rPr>
                <w:lang w:val="en-GB"/>
              </w:rPr>
              <w:t>to report abus</w:t>
            </w:r>
            <w:r w:rsidR="00BB1C37">
              <w:rPr>
                <w:lang w:val="en-GB"/>
              </w:rPr>
              <w:t>e</w:t>
            </w:r>
            <w:r w:rsidR="00142393">
              <w:t xml:space="preserve"> and where to seek medical attention when required, for example after an assault</w:t>
            </w:r>
          </w:p>
        </w:tc>
      </w:tr>
      <w:tr w:rsidR="00D376C6" w:rsidRPr="00DD1174" w14:paraId="075BE4BC" w14:textId="77777777" w:rsidTr="005A5FFC">
        <w:tc>
          <w:tcPr>
            <w:tcW w:w="1890" w:type="dxa"/>
            <w:tcMar>
              <w:top w:w="113" w:type="dxa"/>
              <w:bottom w:w="113" w:type="dxa"/>
            </w:tcMar>
          </w:tcPr>
          <w:p w14:paraId="68C4A1C0" w14:textId="77777777" w:rsidR="00D376C6" w:rsidRPr="00DD1174" w:rsidRDefault="00D376C6" w:rsidP="00A00CE7">
            <w:pPr>
              <w:pStyle w:val="7Tablebodycopy"/>
              <w:rPr>
                <w:lang w:val="en-GB"/>
              </w:rPr>
            </w:pPr>
            <w:r>
              <w:rPr>
                <w:lang w:val="en-GB"/>
              </w:rPr>
              <w:t>Intimate and sexual relationships, including sexual health</w:t>
            </w:r>
          </w:p>
        </w:tc>
        <w:tc>
          <w:tcPr>
            <w:tcW w:w="12852" w:type="dxa"/>
          </w:tcPr>
          <w:p w14:paraId="0D2D1C91" w14:textId="2FBD7763" w:rsidR="00594AF4" w:rsidRPr="00594AF4" w:rsidRDefault="00594AF4" w:rsidP="00594AF4">
            <w:pPr>
              <w:pStyle w:val="7Tablecopybulleted"/>
              <w:rPr>
                <w:lang w:val="en-GB"/>
              </w:rPr>
            </w:pPr>
            <w:r w:rsidRPr="00594AF4">
              <w:rPr>
                <w:lang w:val="en-GB"/>
              </w:rPr>
              <w:t>That sex, for people who feel ready and are over the age of consent, can and should be</w:t>
            </w:r>
            <w:r>
              <w:rPr>
                <w:lang w:val="en-GB"/>
              </w:rPr>
              <w:t xml:space="preserve"> </w:t>
            </w:r>
            <w:r w:rsidRPr="00594AF4">
              <w:rPr>
                <w:lang w:val="en-GB"/>
              </w:rPr>
              <w:t>enjoyable and positive</w:t>
            </w:r>
          </w:p>
          <w:p w14:paraId="2E7EA3F8" w14:textId="252F598A" w:rsidR="00594AF4" w:rsidRPr="00594AF4" w:rsidRDefault="006D7D5A" w:rsidP="00594AF4">
            <w:pPr>
              <w:pStyle w:val="7Tablecopybulleted"/>
              <w:rPr>
                <w:lang w:val="en-GB"/>
              </w:rPr>
            </w:pPr>
            <w:r>
              <w:rPr>
                <w:lang w:val="en-GB"/>
              </w:rPr>
              <w:t>T</w:t>
            </w:r>
            <w:r w:rsidR="00594AF4" w:rsidRPr="00594AF4">
              <w:rPr>
                <w:lang w:val="en-GB"/>
              </w:rPr>
              <w:t>he law about the age of consent, that they have a choice about whether to have sex,</w:t>
            </w:r>
            <w:r w:rsidR="00594AF4">
              <w:rPr>
                <w:lang w:val="en-GB"/>
              </w:rPr>
              <w:t xml:space="preserve"> </w:t>
            </w:r>
            <w:r w:rsidR="00594AF4" w:rsidRPr="00594AF4">
              <w:rPr>
                <w:lang w:val="en-GB"/>
              </w:rPr>
              <w:t>that many young people wait until they are older, and that people of all ages can enjoy</w:t>
            </w:r>
            <w:r w:rsidR="00594AF4">
              <w:rPr>
                <w:lang w:val="en-GB"/>
              </w:rPr>
              <w:t xml:space="preserve"> </w:t>
            </w:r>
            <w:r w:rsidR="00594AF4" w:rsidRPr="00594AF4">
              <w:rPr>
                <w:lang w:val="en-GB"/>
              </w:rPr>
              <w:t>intimate and romantic relationships without sex</w:t>
            </w:r>
          </w:p>
          <w:p w14:paraId="1A9C521B" w14:textId="49C25BD3" w:rsidR="00594AF4" w:rsidRPr="00594AF4" w:rsidRDefault="000414AB" w:rsidP="00594AF4">
            <w:pPr>
              <w:pStyle w:val="7Tablecopybulleted"/>
              <w:rPr>
                <w:lang w:val="en-GB"/>
              </w:rPr>
            </w:pPr>
            <w:r>
              <w:rPr>
                <w:lang w:val="en-GB"/>
              </w:rPr>
              <w:t>About s</w:t>
            </w:r>
            <w:r w:rsidR="00C0218D" w:rsidRPr="00594AF4">
              <w:rPr>
                <w:lang w:val="en-GB"/>
              </w:rPr>
              <w:t xml:space="preserve">exual </w:t>
            </w:r>
            <w:r w:rsidR="00594AF4" w:rsidRPr="00594AF4">
              <w:rPr>
                <w:lang w:val="en-GB"/>
              </w:rPr>
              <w:t>consent and their capacity to give, withhold or remove consent at any time, even</w:t>
            </w:r>
            <w:r w:rsidR="00594AF4">
              <w:rPr>
                <w:lang w:val="en-GB"/>
              </w:rPr>
              <w:t xml:space="preserve"> </w:t>
            </w:r>
            <w:r w:rsidR="00594AF4" w:rsidRPr="00594AF4">
              <w:rPr>
                <w:lang w:val="en-GB"/>
              </w:rPr>
              <w:t>if initially given, as well as the considerations that people might take into account prior to</w:t>
            </w:r>
            <w:r w:rsidR="00594AF4">
              <w:rPr>
                <w:lang w:val="en-GB"/>
              </w:rPr>
              <w:t xml:space="preserve"> </w:t>
            </w:r>
            <w:r w:rsidR="00594AF4" w:rsidRPr="00594AF4">
              <w:rPr>
                <w:lang w:val="en-GB"/>
              </w:rPr>
              <w:t xml:space="preserve">sexual activity, </w:t>
            </w:r>
            <w:r w:rsidR="0043244D">
              <w:rPr>
                <w:lang w:val="en-GB"/>
              </w:rPr>
              <w:t>such as</w:t>
            </w:r>
            <w:r w:rsidR="00594AF4" w:rsidRPr="00594AF4">
              <w:rPr>
                <w:lang w:val="en-GB"/>
              </w:rPr>
              <w:t xml:space="preserve"> the law, </w:t>
            </w:r>
            <w:r w:rsidR="0057222B">
              <w:rPr>
                <w:lang w:val="en-GB"/>
              </w:rPr>
              <w:t xml:space="preserve">their </w:t>
            </w:r>
            <w:r w:rsidR="00594AF4" w:rsidRPr="00594AF4">
              <w:rPr>
                <w:lang w:val="en-GB"/>
              </w:rPr>
              <w:t>faith and family values. That kindness and care for others</w:t>
            </w:r>
            <w:r w:rsidR="00594AF4">
              <w:rPr>
                <w:lang w:val="en-GB"/>
              </w:rPr>
              <w:t xml:space="preserve"> </w:t>
            </w:r>
            <w:r w:rsidR="00594AF4" w:rsidRPr="00594AF4">
              <w:rPr>
                <w:lang w:val="en-GB"/>
              </w:rPr>
              <w:t>require more than just consent</w:t>
            </w:r>
          </w:p>
          <w:p w14:paraId="6BC00B3B" w14:textId="03D7C7E1" w:rsidR="00594AF4" w:rsidRPr="00594AF4" w:rsidRDefault="00594AF4" w:rsidP="00594AF4">
            <w:pPr>
              <w:pStyle w:val="7Tablecopybulleted"/>
              <w:rPr>
                <w:lang w:val="en-GB"/>
              </w:rPr>
            </w:pPr>
            <w:r w:rsidRPr="00594AF4">
              <w:rPr>
                <w:lang w:val="en-GB"/>
              </w:rPr>
              <w:t>That all aspects of health can be affected by choices they make in sex and relationships,</w:t>
            </w:r>
            <w:r>
              <w:rPr>
                <w:lang w:val="en-GB"/>
              </w:rPr>
              <w:t xml:space="preserve"> </w:t>
            </w:r>
            <w:r w:rsidRPr="00594AF4">
              <w:rPr>
                <w:lang w:val="en-GB"/>
              </w:rPr>
              <w:t xml:space="preserve">positively or negatively, </w:t>
            </w:r>
            <w:r w:rsidR="0019180D">
              <w:rPr>
                <w:lang w:val="en-GB"/>
              </w:rPr>
              <w:t>e.g.</w:t>
            </w:r>
            <w:r w:rsidR="00A33601" w:rsidRPr="00594AF4">
              <w:rPr>
                <w:lang w:val="en-GB"/>
              </w:rPr>
              <w:t xml:space="preserve"> </w:t>
            </w:r>
            <w:r w:rsidRPr="00594AF4">
              <w:rPr>
                <w:lang w:val="en-GB"/>
              </w:rPr>
              <w:t>physical, emotional, mental, sexual and reproductive health</w:t>
            </w:r>
            <w:r>
              <w:rPr>
                <w:lang w:val="en-GB"/>
              </w:rPr>
              <w:t xml:space="preserve"> </w:t>
            </w:r>
            <w:r w:rsidRPr="00594AF4">
              <w:rPr>
                <w:lang w:val="en-GB"/>
              </w:rPr>
              <w:t>and wellbeing</w:t>
            </w:r>
          </w:p>
          <w:p w14:paraId="417BD6A3" w14:textId="37405474" w:rsidR="00594AF4" w:rsidRPr="00594AF4" w:rsidRDefault="00594AF4" w:rsidP="00594AF4">
            <w:pPr>
              <w:pStyle w:val="7Tablecopybulleted"/>
              <w:rPr>
                <w:lang w:val="en-GB"/>
              </w:rPr>
            </w:pPr>
            <w:r w:rsidRPr="00594AF4">
              <w:rPr>
                <w:lang w:val="en-GB"/>
              </w:rPr>
              <w:t>That some sexual behaviours can be harmful</w:t>
            </w:r>
          </w:p>
          <w:p w14:paraId="57E72EAC" w14:textId="654FF503" w:rsidR="00594AF4" w:rsidRPr="00594AF4" w:rsidRDefault="006D7D5A" w:rsidP="00594AF4">
            <w:pPr>
              <w:pStyle w:val="7Tablecopybulleted"/>
              <w:rPr>
                <w:lang w:val="en-GB"/>
              </w:rPr>
            </w:pPr>
            <w:r>
              <w:rPr>
                <w:lang w:val="en-GB"/>
              </w:rPr>
              <w:t>T</w:t>
            </w:r>
            <w:r w:rsidR="00594AF4" w:rsidRPr="00594AF4">
              <w:rPr>
                <w:lang w:val="en-GB"/>
              </w:rPr>
              <w:t>he facts about the full range of contraceptive choices, efficacy and options available,</w:t>
            </w:r>
            <w:r w:rsidR="00594AF4">
              <w:rPr>
                <w:lang w:val="en-GB"/>
              </w:rPr>
              <w:t xml:space="preserve"> </w:t>
            </w:r>
            <w:r w:rsidR="00594AF4" w:rsidRPr="00594AF4">
              <w:rPr>
                <w:lang w:val="en-GB"/>
              </w:rPr>
              <w:t>including male and female condoms, and signposting towards medically accurate online</w:t>
            </w:r>
            <w:r w:rsidR="00594AF4">
              <w:rPr>
                <w:lang w:val="en-GB"/>
              </w:rPr>
              <w:t xml:space="preserve"> </w:t>
            </w:r>
            <w:r w:rsidR="00594AF4" w:rsidRPr="00594AF4">
              <w:rPr>
                <w:lang w:val="en-GB"/>
              </w:rPr>
              <w:t>information about sexual and reproductive health to support contraceptive decision making</w:t>
            </w:r>
          </w:p>
          <w:p w14:paraId="608C983D" w14:textId="477761B6" w:rsidR="00594AF4" w:rsidRPr="00594AF4" w:rsidRDefault="00594AF4" w:rsidP="00594AF4">
            <w:pPr>
              <w:pStyle w:val="7Tablecopybulleted"/>
              <w:rPr>
                <w:lang w:val="en-GB"/>
              </w:rPr>
            </w:pPr>
            <w:r w:rsidRPr="00594AF4">
              <w:rPr>
                <w:lang w:val="en-GB"/>
              </w:rPr>
              <w:t>That there are choices in relation to pregnancy. Pupils should be given medically and</w:t>
            </w:r>
            <w:r>
              <w:rPr>
                <w:lang w:val="en-GB"/>
              </w:rPr>
              <w:t xml:space="preserve"> </w:t>
            </w:r>
            <w:r w:rsidRPr="00594AF4">
              <w:rPr>
                <w:lang w:val="en-GB"/>
              </w:rPr>
              <w:t>legally accurate and impartial information on all options, including keeping the baby,</w:t>
            </w:r>
            <w:r>
              <w:rPr>
                <w:lang w:val="en-GB"/>
              </w:rPr>
              <w:t xml:space="preserve"> </w:t>
            </w:r>
            <w:r w:rsidRPr="00594AF4">
              <w:rPr>
                <w:lang w:val="en-GB"/>
              </w:rPr>
              <w:t>adoption, abortion and where to get further help</w:t>
            </w:r>
          </w:p>
          <w:p w14:paraId="39FD1CCA" w14:textId="07E6C6B2" w:rsidR="00594AF4" w:rsidRPr="00594AF4" w:rsidRDefault="00594AF4" w:rsidP="00594AF4">
            <w:pPr>
              <w:pStyle w:val="7Tablecopybulleted"/>
              <w:rPr>
                <w:lang w:val="en-GB"/>
              </w:rPr>
            </w:pPr>
            <w:r w:rsidRPr="00594AF4">
              <w:rPr>
                <w:lang w:val="en-GB"/>
              </w:rPr>
              <w:t>How the different sexually transmitted infections (STIs), including HIV/AIDs, are</w:t>
            </w:r>
            <w:r>
              <w:rPr>
                <w:lang w:val="en-GB"/>
              </w:rPr>
              <w:t xml:space="preserve"> </w:t>
            </w:r>
            <w:r w:rsidRPr="00594AF4">
              <w:rPr>
                <w:lang w:val="en-GB"/>
              </w:rPr>
              <w:t>transmitted. How risk can be reduced through safer sex (including through condom use)</w:t>
            </w:r>
          </w:p>
          <w:p w14:paraId="0FFE3893" w14:textId="27D72D44" w:rsidR="00594AF4" w:rsidRPr="00594AF4" w:rsidRDefault="00594AF4" w:rsidP="00594AF4">
            <w:pPr>
              <w:pStyle w:val="7Tablecopybulleted"/>
              <w:rPr>
                <w:lang w:val="en-GB"/>
              </w:rPr>
            </w:pPr>
            <w:r>
              <w:rPr>
                <w:lang w:val="en-GB"/>
              </w:rPr>
              <w:t>About the</w:t>
            </w:r>
            <w:r w:rsidRPr="00594AF4">
              <w:rPr>
                <w:lang w:val="en-GB"/>
              </w:rPr>
              <w:t xml:space="preserve"> use and availability of the HIV prevention drugs </w:t>
            </w:r>
            <w:r w:rsidR="00C7336A">
              <w:rPr>
                <w:lang w:val="en-GB"/>
              </w:rPr>
              <w:t>p</w:t>
            </w:r>
            <w:r w:rsidR="00C7336A" w:rsidRPr="00594AF4">
              <w:rPr>
                <w:lang w:val="en-GB"/>
              </w:rPr>
              <w:t>re</w:t>
            </w:r>
            <w:r w:rsidRPr="00594AF4">
              <w:rPr>
                <w:lang w:val="en-GB"/>
              </w:rPr>
              <w:t>-</w:t>
            </w:r>
            <w:r w:rsidR="00C7336A">
              <w:rPr>
                <w:lang w:val="en-GB"/>
              </w:rPr>
              <w:t>e</w:t>
            </w:r>
            <w:r w:rsidR="00C7336A" w:rsidRPr="00594AF4">
              <w:rPr>
                <w:lang w:val="en-GB"/>
              </w:rPr>
              <w:t xml:space="preserve">xposure </w:t>
            </w:r>
            <w:r w:rsidR="00C7336A">
              <w:rPr>
                <w:lang w:val="en-GB"/>
              </w:rPr>
              <w:t>p</w:t>
            </w:r>
            <w:r w:rsidR="00C7336A" w:rsidRPr="00594AF4">
              <w:rPr>
                <w:lang w:val="en-GB"/>
              </w:rPr>
              <w:t xml:space="preserve">rophylaxis </w:t>
            </w:r>
            <w:r w:rsidRPr="00594AF4">
              <w:rPr>
                <w:lang w:val="en-GB"/>
              </w:rPr>
              <w:t>(PrEP)</w:t>
            </w:r>
            <w:r>
              <w:rPr>
                <w:lang w:val="en-GB"/>
              </w:rPr>
              <w:t xml:space="preserve"> </w:t>
            </w:r>
            <w:r w:rsidRPr="00594AF4">
              <w:rPr>
                <w:lang w:val="en-GB"/>
              </w:rPr>
              <w:t xml:space="preserve">and </w:t>
            </w:r>
            <w:r w:rsidR="00C7336A">
              <w:rPr>
                <w:lang w:val="en-GB"/>
              </w:rPr>
              <w:t>p</w:t>
            </w:r>
            <w:r w:rsidR="00C7336A" w:rsidRPr="00594AF4">
              <w:rPr>
                <w:lang w:val="en-GB"/>
              </w:rPr>
              <w:t xml:space="preserve">ost </w:t>
            </w:r>
            <w:r w:rsidR="00C7336A">
              <w:rPr>
                <w:lang w:val="en-GB"/>
              </w:rPr>
              <w:t>e</w:t>
            </w:r>
            <w:r w:rsidR="00C7336A" w:rsidRPr="00594AF4">
              <w:rPr>
                <w:lang w:val="en-GB"/>
              </w:rPr>
              <w:t xml:space="preserve">xposure </w:t>
            </w:r>
            <w:r w:rsidR="00C7336A">
              <w:rPr>
                <w:lang w:val="en-GB"/>
              </w:rPr>
              <w:t>p</w:t>
            </w:r>
            <w:r w:rsidR="00C7336A" w:rsidRPr="00594AF4">
              <w:rPr>
                <w:lang w:val="en-GB"/>
              </w:rPr>
              <w:t xml:space="preserve">rophylaxis </w:t>
            </w:r>
            <w:r w:rsidRPr="00594AF4">
              <w:rPr>
                <w:lang w:val="en-GB"/>
              </w:rPr>
              <w:t>(PEP)</w:t>
            </w:r>
            <w:r w:rsidR="00A33601">
              <w:rPr>
                <w:lang w:val="en-GB"/>
              </w:rPr>
              <w:t>,</w:t>
            </w:r>
            <w:r w:rsidRPr="00594AF4">
              <w:rPr>
                <w:lang w:val="en-GB"/>
              </w:rPr>
              <w:t xml:space="preserve"> and how and where to access them. The</w:t>
            </w:r>
            <w:r>
              <w:rPr>
                <w:lang w:val="en-GB"/>
              </w:rPr>
              <w:t xml:space="preserve"> </w:t>
            </w:r>
            <w:r w:rsidRPr="00594AF4">
              <w:rPr>
                <w:lang w:val="en-GB"/>
              </w:rPr>
              <w:t>importance of, and facts about, regular testing and the role of stigma</w:t>
            </w:r>
          </w:p>
          <w:p w14:paraId="259EE4CC" w14:textId="04F057A2" w:rsidR="00594AF4" w:rsidRPr="00594AF4" w:rsidRDefault="00594AF4" w:rsidP="00594AF4">
            <w:pPr>
              <w:pStyle w:val="7Tablecopybulleted"/>
              <w:rPr>
                <w:lang w:val="en-GB"/>
              </w:rPr>
            </w:pPr>
            <w:r>
              <w:rPr>
                <w:lang w:val="en-GB"/>
              </w:rPr>
              <w:t>About the</w:t>
            </w:r>
            <w:r w:rsidRPr="00594AF4">
              <w:rPr>
                <w:lang w:val="en-GB"/>
              </w:rPr>
              <w:t xml:space="preserve"> prevalence of STIs, the short and long</w:t>
            </w:r>
            <w:r w:rsidR="00C7336A">
              <w:rPr>
                <w:lang w:val="en-GB"/>
              </w:rPr>
              <w:t>-</w:t>
            </w:r>
            <w:r w:rsidRPr="00594AF4">
              <w:rPr>
                <w:lang w:val="en-GB"/>
              </w:rPr>
              <w:t>term impact they can have on those who</w:t>
            </w:r>
            <w:r>
              <w:rPr>
                <w:lang w:val="en-GB"/>
              </w:rPr>
              <w:t xml:space="preserve"> </w:t>
            </w:r>
            <w:r w:rsidRPr="00594AF4">
              <w:rPr>
                <w:lang w:val="en-GB"/>
              </w:rPr>
              <w:t>contract them</w:t>
            </w:r>
            <w:r w:rsidR="00C7336A">
              <w:rPr>
                <w:lang w:val="en-GB"/>
              </w:rPr>
              <w:t>,</w:t>
            </w:r>
            <w:r w:rsidRPr="00594AF4">
              <w:rPr>
                <w:lang w:val="en-GB"/>
              </w:rPr>
              <w:t xml:space="preserve"> and key facts about treatment</w:t>
            </w:r>
          </w:p>
          <w:p w14:paraId="5BBC3A2D" w14:textId="68C44135" w:rsidR="00594AF4" w:rsidRPr="00594AF4" w:rsidRDefault="00594AF4" w:rsidP="00594AF4">
            <w:pPr>
              <w:pStyle w:val="7Tablecopybulleted"/>
              <w:rPr>
                <w:lang w:val="en-GB"/>
              </w:rPr>
            </w:pPr>
            <w:r w:rsidRPr="00594AF4">
              <w:rPr>
                <w:lang w:val="en-GB"/>
              </w:rPr>
              <w:t>How the use of alcohol and drugs can lead people to take risks in their sexual behaviour</w:t>
            </w:r>
          </w:p>
          <w:p w14:paraId="21F85017" w14:textId="5A81CF4E" w:rsidR="00594AF4" w:rsidRPr="00594AF4" w:rsidRDefault="00594AF4" w:rsidP="00594AF4">
            <w:pPr>
              <w:pStyle w:val="7Tablecopybulleted"/>
              <w:rPr>
                <w:lang w:val="en-GB"/>
              </w:rPr>
            </w:pPr>
            <w:r w:rsidRPr="00594AF4">
              <w:rPr>
                <w:lang w:val="en-GB"/>
              </w:rPr>
              <w:lastRenderedPageBreak/>
              <w:t>How and where to seek support for concerns around sexual relationships including</w:t>
            </w:r>
            <w:r>
              <w:rPr>
                <w:lang w:val="en-GB"/>
              </w:rPr>
              <w:t xml:space="preserve"> </w:t>
            </w:r>
            <w:r w:rsidRPr="00594AF4">
              <w:rPr>
                <w:lang w:val="en-GB"/>
              </w:rPr>
              <w:t>sexual violence or harms</w:t>
            </w:r>
          </w:p>
          <w:p w14:paraId="44B24DB5" w14:textId="3D8CD72D" w:rsidR="00D376C6" w:rsidRPr="00594AF4" w:rsidRDefault="00594AF4" w:rsidP="00594AF4">
            <w:pPr>
              <w:pStyle w:val="7Tablecopybulleted"/>
              <w:rPr>
                <w:lang w:val="en-GB"/>
              </w:rPr>
            </w:pPr>
            <w:r w:rsidRPr="00594AF4">
              <w:rPr>
                <w:lang w:val="en-GB"/>
              </w:rPr>
              <w:t>How to counter misinformation, including signposting towards medically accurate</w:t>
            </w:r>
            <w:r>
              <w:rPr>
                <w:lang w:val="en-GB"/>
              </w:rPr>
              <w:t xml:space="preserve"> </w:t>
            </w:r>
            <w:r w:rsidRPr="00594AF4">
              <w:rPr>
                <w:lang w:val="en-GB"/>
              </w:rPr>
              <w:t>information and further advice,</w:t>
            </w:r>
            <w:r>
              <w:rPr>
                <w:lang w:val="en-GB"/>
              </w:rPr>
              <w:t xml:space="preserve"> </w:t>
            </w:r>
            <w:r w:rsidRPr="00594AF4">
              <w:rPr>
                <w:lang w:val="en-GB"/>
              </w:rPr>
              <w:t>and where to access confidential sexual and reproductive</w:t>
            </w:r>
            <w:r>
              <w:rPr>
                <w:lang w:val="en-GB"/>
              </w:rPr>
              <w:t xml:space="preserve"> </w:t>
            </w:r>
            <w:r w:rsidRPr="00594AF4">
              <w:rPr>
                <w:lang w:val="en-GB"/>
              </w:rPr>
              <w:t>health advice and treatment</w:t>
            </w:r>
          </w:p>
        </w:tc>
      </w:tr>
    </w:tbl>
    <w:p w14:paraId="6B62BAD0" w14:textId="77777777" w:rsidR="00D376C6" w:rsidRDefault="00D376C6" w:rsidP="00D376C6"/>
    <w:p w14:paraId="45A5B872" w14:textId="77777777" w:rsidR="00142393" w:rsidRDefault="00142393" w:rsidP="00D376C6">
      <w:pPr>
        <w:sectPr w:rsidR="00142393" w:rsidSect="000D01A9">
          <w:footerReference w:type="default" r:id="rId27"/>
          <w:pgSz w:w="16840" w:h="11900" w:orient="landscape" w:code="9"/>
          <w:pgMar w:top="992" w:right="1077" w:bottom="1701" w:left="1077" w:header="561" w:footer="232" w:gutter="0"/>
          <w:cols w:space="708"/>
          <w:titlePg/>
          <w:docGrid w:linePitch="360"/>
        </w:sectPr>
      </w:pPr>
    </w:p>
    <w:p w14:paraId="01A1C310" w14:textId="3FCEF513" w:rsidR="00D376C6" w:rsidRDefault="00D376C6" w:rsidP="00D376C6">
      <w:pPr>
        <w:pStyle w:val="1bodycopy"/>
      </w:pPr>
      <w:r>
        <w:rPr>
          <w:highlight w:val="yellow"/>
        </w:rPr>
        <w:lastRenderedPageBreak/>
        <w:t xml:space="preserve">Remove </w:t>
      </w:r>
      <w:r w:rsidRPr="00340360">
        <w:rPr>
          <w:highlight w:val="yellow"/>
        </w:rPr>
        <w:t xml:space="preserve">if you’re a primary school and </w:t>
      </w:r>
      <w:r>
        <w:rPr>
          <w:highlight w:val="yellow"/>
        </w:rPr>
        <w:t xml:space="preserve">only teach relationships education </w:t>
      </w:r>
    </w:p>
    <w:p w14:paraId="5D0CD208" w14:textId="55D9C5F0" w:rsidR="00D376C6" w:rsidRDefault="00D376C6" w:rsidP="00982148">
      <w:pPr>
        <w:pStyle w:val="Heading3"/>
      </w:pPr>
      <w:bookmarkStart w:id="31" w:name="_Toc206748926"/>
      <w:r>
        <w:t>Appendix 3</w:t>
      </w:r>
      <w:r w:rsidRPr="009122BB">
        <w:t xml:space="preserve">: </w:t>
      </w:r>
      <w:r>
        <w:t>Parent</w:t>
      </w:r>
      <w:r w:rsidR="00C97902">
        <w:t>/carer</w:t>
      </w:r>
      <w:r>
        <w:t xml:space="preserve"> form</w:t>
      </w:r>
      <w:r w:rsidR="00610F86">
        <w:t xml:space="preserve"> requesting their child’s</w:t>
      </w:r>
      <w:r>
        <w:t xml:space="preserve"> withdrawal from sex education within RSE</w:t>
      </w:r>
      <w:bookmarkEnd w:id="31"/>
      <w:r>
        <w:t xml:space="preserve"> </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5"/>
        <w:gridCol w:w="2638"/>
        <w:gridCol w:w="1055"/>
        <w:gridCol w:w="4230"/>
      </w:tblGrid>
      <w:tr w:rsidR="00D376C6" w14:paraId="3BBBD150"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FE267FA" w14:textId="77777777" w:rsidR="00D376C6" w:rsidRPr="00E72800" w:rsidRDefault="00D376C6" w:rsidP="00A00CE7">
            <w:pPr>
              <w:pStyle w:val="1bodycopy"/>
              <w:spacing w:after="0"/>
              <w:contextualSpacing/>
              <w:rPr>
                <w:caps/>
                <w:color w:val="F8F8F8"/>
              </w:rPr>
            </w:pPr>
            <w:r>
              <w:rPr>
                <w:caps/>
              </w:rPr>
              <w:t>To be completed by parents</w:t>
            </w:r>
            <w:r w:rsidR="00C97902">
              <w:rPr>
                <w:caps/>
              </w:rPr>
              <w:t>/CARERS</w:t>
            </w:r>
          </w:p>
        </w:tc>
      </w:tr>
      <w:tr w:rsidR="00D376C6" w14:paraId="3948546C" w14:textId="77777777" w:rsidTr="00A00CE7">
        <w:tc>
          <w:tcPr>
            <w:tcW w:w="1710" w:type="dxa"/>
            <w:tcMar>
              <w:top w:w="113" w:type="dxa"/>
              <w:bottom w:w="113" w:type="dxa"/>
            </w:tcMar>
          </w:tcPr>
          <w:p w14:paraId="2F59CEB1" w14:textId="77777777" w:rsidR="00D376C6" w:rsidRPr="006946A0" w:rsidRDefault="00D376C6" w:rsidP="00A00CE7">
            <w:pPr>
              <w:pStyle w:val="7Tablebodycopy"/>
            </w:pPr>
            <w:r>
              <w:t>Name of child</w:t>
            </w:r>
          </w:p>
        </w:tc>
        <w:tc>
          <w:tcPr>
            <w:tcW w:w="2670" w:type="dxa"/>
            <w:tcMar>
              <w:top w:w="113" w:type="dxa"/>
              <w:bottom w:w="113" w:type="dxa"/>
            </w:tcMar>
          </w:tcPr>
          <w:p w14:paraId="235B33F8" w14:textId="77777777" w:rsidR="00D376C6" w:rsidRDefault="00D376C6" w:rsidP="00A00CE7">
            <w:pPr>
              <w:pStyle w:val="7Tablebodybulleted"/>
              <w:numPr>
                <w:ilvl w:val="0"/>
                <w:numId w:val="0"/>
              </w:numPr>
            </w:pPr>
          </w:p>
        </w:tc>
        <w:tc>
          <w:tcPr>
            <w:tcW w:w="1056" w:type="dxa"/>
          </w:tcPr>
          <w:p w14:paraId="7CE5787F" w14:textId="77777777" w:rsidR="00D376C6" w:rsidRDefault="00D376C6" w:rsidP="00A00CE7">
            <w:pPr>
              <w:pStyle w:val="7Tablebodybulleted"/>
              <w:numPr>
                <w:ilvl w:val="0"/>
                <w:numId w:val="0"/>
              </w:numPr>
            </w:pPr>
            <w:r>
              <w:t>Class</w:t>
            </w:r>
          </w:p>
        </w:tc>
        <w:tc>
          <w:tcPr>
            <w:tcW w:w="4284" w:type="dxa"/>
          </w:tcPr>
          <w:p w14:paraId="0A4CA450" w14:textId="77777777" w:rsidR="00D376C6" w:rsidRDefault="00D376C6" w:rsidP="00A00CE7">
            <w:pPr>
              <w:pStyle w:val="7Tablebodybulleted"/>
              <w:numPr>
                <w:ilvl w:val="0"/>
                <w:numId w:val="0"/>
              </w:numPr>
            </w:pPr>
          </w:p>
        </w:tc>
      </w:tr>
      <w:tr w:rsidR="00D376C6" w14:paraId="0C1428EE" w14:textId="77777777" w:rsidTr="00A00CE7">
        <w:tc>
          <w:tcPr>
            <w:tcW w:w="1710" w:type="dxa"/>
            <w:tcMar>
              <w:top w:w="113" w:type="dxa"/>
              <w:bottom w:w="113" w:type="dxa"/>
            </w:tcMar>
          </w:tcPr>
          <w:p w14:paraId="26DB9864" w14:textId="77777777" w:rsidR="00D376C6" w:rsidRPr="006946A0" w:rsidRDefault="00D376C6" w:rsidP="00A00CE7">
            <w:pPr>
              <w:pStyle w:val="7Tablebodycopy"/>
            </w:pPr>
            <w:r>
              <w:t>Name of parent</w:t>
            </w:r>
            <w:r w:rsidR="00C97902">
              <w:t>/carer</w:t>
            </w:r>
          </w:p>
        </w:tc>
        <w:tc>
          <w:tcPr>
            <w:tcW w:w="2670" w:type="dxa"/>
            <w:tcMar>
              <w:top w:w="113" w:type="dxa"/>
              <w:bottom w:w="113" w:type="dxa"/>
            </w:tcMar>
          </w:tcPr>
          <w:p w14:paraId="5171F00C" w14:textId="77777777" w:rsidR="00D376C6" w:rsidRDefault="00D376C6" w:rsidP="00A00CE7">
            <w:pPr>
              <w:pStyle w:val="7Tablebodybulleted"/>
              <w:numPr>
                <w:ilvl w:val="0"/>
                <w:numId w:val="0"/>
              </w:numPr>
            </w:pPr>
          </w:p>
        </w:tc>
        <w:tc>
          <w:tcPr>
            <w:tcW w:w="1056" w:type="dxa"/>
          </w:tcPr>
          <w:p w14:paraId="1B12CD49" w14:textId="77777777" w:rsidR="00D376C6" w:rsidRDefault="00D376C6" w:rsidP="00A00CE7">
            <w:pPr>
              <w:pStyle w:val="7Tablebodybulleted"/>
              <w:numPr>
                <w:ilvl w:val="0"/>
                <w:numId w:val="0"/>
              </w:numPr>
            </w:pPr>
            <w:r>
              <w:t>Date</w:t>
            </w:r>
          </w:p>
        </w:tc>
        <w:tc>
          <w:tcPr>
            <w:tcW w:w="4284" w:type="dxa"/>
          </w:tcPr>
          <w:p w14:paraId="3B5A2397" w14:textId="77777777" w:rsidR="00D376C6" w:rsidRDefault="00D376C6" w:rsidP="00A00CE7">
            <w:pPr>
              <w:pStyle w:val="7Tablebodybulleted"/>
              <w:numPr>
                <w:ilvl w:val="0"/>
                <w:numId w:val="0"/>
              </w:numPr>
            </w:pPr>
          </w:p>
        </w:tc>
      </w:tr>
      <w:tr w:rsidR="00D376C6" w14:paraId="61FF966C" w14:textId="77777777" w:rsidTr="00A00CE7">
        <w:tc>
          <w:tcPr>
            <w:tcW w:w="9720" w:type="dxa"/>
            <w:gridSpan w:val="4"/>
            <w:tcMar>
              <w:top w:w="113" w:type="dxa"/>
              <w:bottom w:w="113" w:type="dxa"/>
            </w:tcMar>
          </w:tcPr>
          <w:p w14:paraId="7C72FA77" w14:textId="77777777" w:rsidR="00D376C6" w:rsidRDefault="00D376C6" w:rsidP="00A00CE7">
            <w:pPr>
              <w:pStyle w:val="7Tablebodycopy"/>
            </w:pPr>
            <w:r>
              <w:t>Reason for withdrawing from sex education within relationships and sex education</w:t>
            </w:r>
          </w:p>
        </w:tc>
      </w:tr>
      <w:tr w:rsidR="00D376C6" w14:paraId="3ACD67F8" w14:textId="77777777" w:rsidTr="00A00CE7">
        <w:tc>
          <w:tcPr>
            <w:tcW w:w="9720" w:type="dxa"/>
            <w:gridSpan w:val="4"/>
            <w:tcMar>
              <w:top w:w="113" w:type="dxa"/>
              <w:bottom w:w="113" w:type="dxa"/>
            </w:tcMar>
          </w:tcPr>
          <w:p w14:paraId="253A9C5B" w14:textId="77777777" w:rsidR="00D376C6" w:rsidRDefault="00D376C6" w:rsidP="00A00CE7">
            <w:pPr>
              <w:pStyle w:val="7Tablebodycopy"/>
            </w:pPr>
          </w:p>
          <w:p w14:paraId="548D10D8" w14:textId="77777777" w:rsidR="00D376C6" w:rsidRDefault="00D376C6" w:rsidP="00A00CE7">
            <w:pPr>
              <w:pStyle w:val="7Tablebodycopy"/>
            </w:pPr>
          </w:p>
          <w:p w14:paraId="42CC1ABE" w14:textId="77777777" w:rsidR="00D376C6" w:rsidRDefault="00D376C6" w:rsidP="00A00CE7">
            <w:pPr>
              <w:pStyle w:val="7Tablebodycopy"/>
            </w:pPr>
          </w:p>
          <w:p w14:paraId="2B2AB08F" w14:textId="77777777" w:rsidR="00D376C6" w:rsidRDefault="00D376C6" w:rsidP="00A00CE7">
            <w:pPr>
              <w:pStyle w:val="7Tablebodycopy"/>
            </w:pPr>
          </w:p>
          <w:p w14:paraId="1FC42702" w14:textId="77777777" w:rsidR="00D376C6" w:rsidRDefault="00D376C6" w:rsidP="00A00CE7">
            <w:pPr>
              <w:pStyle w:val="7Tablebodycopy"/>
            </w:pPr>
          </w:p>
          <w:p w14:paraId="43192F06" w14:textId="77777777" w:rsidR="00D376C6" w:rsidRDefault="00D376C6" w:rsidP="00A00CE7">
            <w:pPr>
              <w:pStyle w:val="7Tablebodycopy"/>
            </w:pPr>
          </w:p>
          <w:p w14:paraId="382DD4F8" w14:textId="77777777" w:rsidR="00D376C6" w:rsidRDefault="00D376C6" w:rsidP="00A00CE7">
            <w:pPr>
              <w:pStyle w:val="7Tablebodycopy"/>
            </w:pPr>
          </w:p>
          <w:p w14:paraId="514FF520" w14:textId="77777777" w:rsidR="00D376C6" w:rsidRDefault="00D376C6" w:rsidP="00A00CE7">
            <w:pPr>
              <w:pStyle w:val="7Tablebodycopy"/>
            </w:pPr>
          </w:p>
          <w:p w14:paraId="037BADF6" w14:textId="77777777" w:rsidR="00D376C6" w:rsidRDefault="00D376C6" w:rsidP="00A00CE7">
            <w:pPr>
              <w:pStyle w:val="7Tablebodycopy"/>
            </w:pPr>
          </w:p>
        </w:tc>
      </w:tr>
      <w:tr w:rsidR="00D376C6" w14:paraId="1388C834" w14:textId="77777777" w:rsidTr="00A00CE7">
        <w:tc>
          <w:tcPr>
            <w:tcW w:w="9720" w:type="dxa"/>
            <w:gridSpan w:val="4"/>
            <w:tcMar>
              <w:top w:w="113" w:type="dxa"/>
              <w:bottom w:w="113" w:type="dxa"/>
            </w:tcMar>
          </w:tcPr>
          <w:p w14:paraId="751A785F" w14:textId="77777777" w:rsidR="00D376C6" w:rsidRDefault="00D376C6" w:rsidP="00A00CE7">
            <w:pPr>
              <w:pStyle w:val="7Tablebodycopy"/>
            </w:pPr>
            <w:r>
              <w:t>Any other information you would like the school to consider</w:t>
            </w:r>
          </w:p>
        </w:tc>
      </w:tr>
      <w:tr w:rsidR="00D376C6" w14:paraId="41A4DD29" w14:textId="77777777" w:rsidTr="00A00CE7">
        <w:tc>
          <w:tcPr>
            <w:tcW w:w="9720" w:type="dxa"/>
            <w:gridSpan w:val="4"/>
            <w:tcMar>
              <w:top w:w="113" w:type="dxa"/>
              <w:bottom w:w="113" w:type="dxa"/>
            </w:tcMar>
          </w:tcPr>
          <w:p w14:paraId="017537C1" w14:textId="77777777" w:rsidR="00D376C6" w:rsidRDefault="00D376C6" w:rsidP="00A00CE7">
            <w:pPr>
              <w:pStyle w:val="7Tablebodycopy"/>
            </w:pPr>
          </w:p>
          <w:p w14:paraId="08E897D2" w14:textId="77777777" w:rsidR="00D376C6" w:rsidRDefault="00D376C6" w:rsidP="00A00CE7">
            <w:pPr>
              <w:pStyle w:val="7Tablebodycopy"/>
            </w:pPr>
          </w:p>
          <w:p w14:paraId="5E150950" w14:textId="77777777" w:rsidR="00D376C6" w:rsidRDefault="00D376C6" w:rsidP="00A00CE7">
            <w:pPr>
              <w:pStyle w:val="7Tablebodycopy"/>
            </w:pPr>
          </w:p>
          <w:p w14:paraId="681325FA" w14:textId="77777777" w:rsidR="00D376C6" w:rsidRDefault="00D376C6" w:rsidP="00A00CE7">
            <w:pPr>
              <w:pStyle w:val="7Tablebodycopy"/>
            </w:pPr>
          </w:p>
        </w:tc>
      </w:tr>
      <w:tr w:rsidR="00D376C6" w14:paraId="1A630652" w14:textId="77777777" w:rsidTr="00A00CE7">
        <w:tc>
          <w:tcPr>
            <w:tcW w:w="1710" w:type="dxa"/>
            <w:tcMar>
              <w:top w:w="113" w:type="dxa"/>
              <w:bottom w:w="113" w:type="dxa"/>
            </w:tcMar>
          </w:tcPr>
          <w:p w14:paraId="6CC5329A" w14:textId="0CA8F007" w:rsidR="00D376C6" w:rsidRDefault="00D376C6" w:rsidP="00A00CE7">
            <w:pPr>
              <w:pStyle w:val="7Tablebodycopy"/>
            </w:pPr>
            <w:r>
              <w:t>Parent</w:t>
            </w:r>
            <w:r w:rsidR="00BD1458">
              <w:t>/carer</w:t>
            </w:r>
            <w:r>
              <w:t xml:space="preserve"> signature</w:t>
            </w:r>
          </w:p>
        </w:tc>
        <w:tc>
          <w:tcPr>
            <w:tcW w:w="8010" w:type="dxa"/>
            <w:gridSpan w:val="3"/>
          </w:tcPr>
          <w:p w14:paraId="64332D70" w14:textId="77777777" w:rsidR="00D376C6" w:rsidRDefault="00D376C6" w:rsidP="00A00CE7">
            <w:pPr>
              <w:pStyle w:val="7Tablebodycopy"/>
            </w:pPr>
          </w:p>
        </w:tc>
      </w:tr>
    </w:tbl>
    <w:p w14:paraId="63F62917" w14:textId="77777777" w:rsidR="00D376C6" w:rsidRDefault="00D376C6" w:rsidP="00D376C6">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8"/>
        <w:gridCol w:w="7930"/>
      </w:tblGrid>
      <w:tr w:rsidR="00D376C6" w:rsidRPr="00E72800" w14:paraId="2DCFBA70"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593451F" w14:textId="77777777" w:rsidR="00D376C6" w:rsidRPr="00B12167" w:rsidRDefault="00D376C6" w:rsidP="00A00CE7">
            <w:pPr>
              <w:pStyle w:val="1bodycopy"/>
              <w:spacing w:after="0"/>
              <w:contextualSpacing/>
              <w:rPr>
                <w:caps/>
                <w:color w:val="F8F8F8"/>
              </w:rPr>
            </w:pPr>
            <w:r w:rsidRPr="00B12167">
              <w:rPr>
                <w:caps/>
              </w:rPr>
              <w:t>To be completed by the school</w:t>
            </w:r>
          </w:p>
        </w:tc>
      </w:tr>
      <w:tr w:rsidR="00D376C6" w14:paraId="2AFEBD7C" w14:textId="77777777" w:rsidTr="00A00CE7">
        <w:tc>
          <w:tcPr>
            <w:tcW w:w="1701" w:type="dxa"/>
            <w:tcMar>
              <w:top w:w="113" w:type="dxa"/>
              <w:bottom w:w="113" w:type="dxa"/>
            </w:tcMar>
          </w:tcPr>
          <w:p w14:paraId="15301E0D" w14:textId="77777777" w:rsidR="00D376C6" w:rsidRPr="00B12167" w:rsidRDefault="00D376C6" w:rsidP="00A00CE7">
            <w:pPr>
              <w:pStyle w:val="7Tablebodycopy"/>
            </w:pPr>
            <w:r w:rsidRPr="00B12167">
              <w:t>Agreed actions</w:t>
            </w:r>
            <w:r>
              <w:t xml:space="preserve"> from discussion with parents</w:t>
            </w:r>
            <w:r w:rsidR="000061B5">
              <w:t>/carers</w:t>
            </w:r>
          </w:p>
        </w:tc>
        <w:tc>
          <w:tcPr>
            <w:tcW w:w="8019" w:type="dxa"/>
            <w:tcMar>
              <w:top w:w="113" w:type="dxa"/>
              <w:bottom w:w="113" w:type="dxa"/>
            </w:tcMar>
          </w:tcPr>
          <w:p w14:paraId="71FD9783" w14:textId="77777777" w:rsidR="00D376C6" w:rsidRPr="00B12167" w:rsidRDefault="00D376C6" w:rsidP="00A00CE7">
            <w:pPr>
              <w:pStyle w:val="7Tablebodycopy"/>
              <w:rPr>
                <w:highlight w:val="yellow"/>
              </w:rPr>
            </w:pPr>
            <w:r w:rsidRPr="00B12167">
              <w:rPr>
                <w:highlight w:val="yellow"/>
              </w:rPr>
              <w:t>Include notes from discussions with parents</w:t>
            </w:r>
            <w:r w:rsidR="000061B5">
              <w:rPr>
                <w:highlight w:val="yellow"/>
              </w:rPr>
              <w:t>/carers</w:t>
            </w:r>
            <w:r w:rsidRPr="00B12167">
              <w:rPr>
                <w:highlight w:val="yellow"/>
              </w:rPr>
              <w:t xml:space="preserve"> and agreed actions taken.</w:t>
            </w:r>
          </w:p>
          <w:p w14:paraId="28AA5EAC" w14:textId="57436E17" w:rsidR="00D376C6" w:rsidRPr="00B12167" w:rsidRDefault="00D376C6" w:rsidP="00A00CE7">
            <w:pPr>
              <w:pStyle w:val="7Tablebodycopy"/>
            </w:pPr>
            <w:r w:rsidRPr="00B12167">
              <w:rPr>
                <w:highlight w:val="yellow"/>
              </w:rPr>
              <w:t>E</w:t>
            </w:r>
            <w:r w:rsidR="00C7336A">
              <w:rPr>
                <w:highlight w:val="yellow"/>
              </w:rPr>
              <w:t>.</w:t>
            </w:r>
            <w:r w:rsidRPr="00B12167">
              <w:rPr>
                <w:highlight w:val="yellow"/>
              </w:rPr>
              <w:t>g: Joe Blog</w:t>
            </w:r>
            <w:r>
              <w:rPr>
                <w:highlight w:val="yellow"/>
              </w:rPr>
              <w:t>g</w:t>
            </w:r>
            <w:r w:rsidRPr="00B12167">
              <w:rPr>
                <w:highlight w:val="yellow"/>
              </w:rPr>
              <w:t xml:space="preserve">s will be taking part in all </w:t>
            </w:r>
            <w:proofErr w:type="gramStart"/>
            <w:r w:rsidRPr="00B12167">
              <w:rPr>
                <w:highlight w:val="yellow"/>
              </w:rPr>
              <w:t>relationships</w:t>
            </w:r>
            <w:proofErr w:type="gramEnd"/>
            <w:r w:rsidRPr="00B12167">
              <w:rPr>
                <w:highlight w:val="yellow"/>
              </w:rPr>
              <w:t xml:space="preserve"> lessons and during the sex education lessons, he will be working independently on a project in the </w:t>
            </w:r>
            <w:r w:rsidR="00C7336A">
              <w:rPr>
                <w:highlight w:val="yellow"/>
              </w:rPr>
              <w:t>y</w:t>
            </w:r>
            <w:r w:rsidR="00C7336A" w:rsidRPr="00B12167">
              <w:rPr>
                <w:highlight w:val="yellow"/>
              </w:rPr>
              <w:t xml:space="preserve">ear </w:t>
            </w:r>
            <w:r w:rsidRPr="00B12167">
              <w:rPr>
                <w:highlight w:val="yellow"/>
              </w:rPr>
              <w:t>5 classroom</w:t>
            </w:r>
          </w:p>
        </w:tc>
      </w:tr>
      <w:tr w:rsidR="00D376C6" w14:paraId="0D53FB4C" w14:textId="77777777" w:rsidTr="00A00CE7">
        <w:tc>
          <w:tcPr>
            <w:tcW w:w="1701" w:type="dxa"/>
            <w:tcMar>
              <w:top w:w="113" w:type="dxa"/>
              <w:bottom w:w="113" w:type="dxa"/>
            </w:tcMar>
          </w:tcPr>
          <w:p w14:paraId="09B7FF17" w14:textId="77777777" w:rsidR="00D376C6" w:rsidRPr="006946A0" w:rsidRDefault="00D376C6" w:rsidP="00A00CE7">
            <w:pPr>
              <w:pStyle w:val="7Tablebodycopy"/>
            </w:pPr>
          </w:p>
        </w:tc>
        <w:tc>
          <w:tcPr>
            <w:tcW w:w="8019" w:type="dxa"/>
            <w:tcMar>
              <w:top w:w="113" w:type="dxa"/>
              <w:bottom w:w="113" w:type="dxa"/>
            </w:tcMar>
          </w:tcPr>
          <w:p w14:paraId="72C1BBF1" w14:textId="77777777" w:rsidR="00D376C6" w:rsidRDefault="00D376C6" w:rsidP="00A00CE7">
            <w:pPr>
              <w:pStyle w:val="7Tablebodycopy"/>
            </w:pPr>
          </w:p>
        </w:tc>
      </w:tr>
    </w:tbl>
    <w:p w14:paraId="69DC5811" w14:textId="4DE550CF" w:rsidR="007A03B3" w:rsidRDefault="007A03B3" w:rsidP="00DC4C0F"/>
    <w:sectPr w:rsidR="007A03B3" w:rsidSect="00F06022">
      <w:headerReference w:type="even" r:id="rId28"/>
      <w:headerReference w:type="default" r:id="rId29"/>
      <w:footerReference w:type="even" r:id="rId30"/>
      <w:footerReference w:type="default" r:id="rId31"/>
      <w:headerReference w:type="first" r:id="rId32"/>
      <w:footerReference w:type="first" r:id="rId3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5A030" w14:textId="77777777" w:rsidR="005E4A27" w:rsidRDefault="005E4A27" w:rsidP="00626EDA">
      <w:r>
        <w:separator/>
      </w:r>
    </w:p>
  </w:endnote>
  <w:endnote w:type="continuationSeparator" w:id="0">
    <w:p w14:paraId="5F0B3DC3" w14:textId="77777777" w:rsidR="005E4A27" w:rsidRDefault="005E4A2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8" w:space="0" w:color="FF1F64"/>
      </w:tblBorders>
      <w:tblCellMar>
        <w:top w:w="142" w:type="dxa"/>
        <w:left w:w="0" w:type="dxa"/>
        <w:right w:w="0" w:type="dxa"/>
      </w:tblCellMar>
      <w:tblLook w:val="04A0" w:firstRow="1" w:lastRow="0" w:firstColumn="1" w:lastColumn="0" w:noHBand="0" w:noVBand="1"/>
    </w:tblPr>
    <w:tblGrid>
      <w:gridCol w:w="6385"/>
      <w:gridCol w:w="3405"/>
    </w:tblGrid>
    <w:tr w:rsidR="00D376C6" w14:paraId="7E05523F" w14:textId="77777777" w:rsidTr="002A4B8B">
      <w:trPr>
        <w:trHeight w:val="479"/>
      </w:trPr>
      <w:tc>
        <w:tcPr>
          <w:tcW w:w="6385" w:type="dxa"/>
        </w:tcPr>
        <w:p w14:paraId="16A49162" w14:textId="77777777" w:rsidR="00D376C6" w:rsidRPr="00A62B49" w:rsidRDefault="00D376C6"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5" w:type="dxa"/>
        </w:tcPr>
        <w:p w14:paraId="426A2B20"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2D31431C" w14:textId="77777777" w:rsidR="00D376C6" w:rsidRPr="00512916"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03" w:type="dxa"/>
      <w:tblBorders>
        <w:top w:val="single" w:sz="8" w:space="0" w:color="FF1F64"/>
      </w:tblBorders>
      <w:tblCellMar>
        <w:top w:w="142" w:type="dxa"/>
        <w:left w:w="0" w:type="dxa"/>
        <w:right w:w="0" w:type="dxa"/>
      </w:tblCellMar>
      <w:tblLook w:val="04A0" w:firstRow="1" w:lastRow="0" w:firstColumn="1" w:lastColumn="0" w:noHBand="0" w:noVBand="1"/>
    </w:tblPr>
    <w:tblGrid>
      <w:gridCol w:w="9589"/>
      <w:gridCol w:w="5114"/>
    </w:tblGrid>
    <w:tr w:rsidR="002A4B8B" w14:paraId="7BC9B5FD" w14:textId="77777777" w:rsidTr="002A4B8B">
      <w:trPr>
        <w:trHeight w:val="593"/>
      </w:trPr>
      <w:tc>
        <w:tcPr>
          <w:tcW w:w="9589" w:type="dxa"/>
        </w:tcPr>
        <w:p w14:paraId="366FF32B" w14:textId="77777777" w:rsidR="002A4B8B" w:rsidRPr="00A62B49" w:rsidRDefault="002A4B8B"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5114" w:type="dxa"/>
        </w:tcPr>
        <w:p w14:paraId="7FD07948" w14:textId="77777777" w:rsidR="002A4B8B" w:rsidRPr="00177722" w:rsidRDefault="002A4B8B" w:rsidP="00A00CE7">
          <w:pPr>
            <w:shd w:val="clear" w:color="auto" w:fill="FFFFFF"/>
            <w:textAlignment w:val="baseline"/>
            <w:rPr>
              <w:rFonts w:eastAsia="Times New Roman" w:cs="Arial"/>
              <w:color w:val="BFBFBF"/>
              <w:sz w:val="17"/>
              <w:szCs w:val="17"/>
              <w:bdr w:val="none" w:sz="0" w:space="0" w:color="auto" w:frame="1"/>
            </w:rPr>
          </w:pPr>
        </w:p>
      </w:tc>
    </w:tr>
  </w:tbl>
  <w:p w14:paraId="0457AE6A" w14:textId="77777777" w:rsidR="002A4B8B" w:rsidRPr="00512916" w:rsidRDefault="002A4B8B"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192F" w14:textId="77777777" w:rsidR="00F06022" w:rsidRDefault="00F06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342DCDA2" w14:textId="77777777" w:rsidTr="00FE3F15">
      <w:tc>
        <w:tcPr>
          <w:tcW w:w="6379" w:type="dxa"/>
        </w:tcPr>
        <w:p w14:paraId="10CF58C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7D8D6377"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C368E0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14:paraId="33F28126" w14:textId="77777777" w:rsidR="00120FBE" w:rsidRDefault="00120F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F889036" w14:textId="77777777" w:rsidTr="001235FA">
      <w:tc>
        <w:tcPr>
          <w:tcW w:w="6379" w:type="dxa"/>
        </w:tcPr>
        <w:p w14:paraId="6E57C29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7D0C7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5113E1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51879CFF"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1AC21" w14:textId="77777777" w:rsidR="005E4A27" w:rsidRDefault="005E4A27" w:rsidP="00626EDA">
      <w:r>
        <w:separator/>
      </w:r>
    </w:p>
  </w:footnote>
  <w:footnote w:type="continuationSeparator" w:id="0">
    <w:p w14:paraId="23B9552A" w14:textId="77777777" w:rsidR="005E4A27" w:rsidRDefault="005E4A2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64B5" w14:textId="06CCAD4D" w:rsidR="00D376C6" w:rsidRDefault="00612D47">
    <w:r>
      <w:rPr>
        <w:noProof/>
      </w:rPr>
      <w:drawing>
        <wp:anchor distT="0" distB="0" distL="114300" distR="114300" simplePos="0" relativeHeight="251657216" behindDoc="1" locked="0" layoutInCell="1" allowOverlap="1" wp14:anchorId="7B9AF69C" wp14:editId="6D704324">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757116B0">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5AE2" w14:textId="77777777" w:rsidR="00D376C6" w:rsidRDefault="00D376C6"/>
  <w:p w14:paraId="586F91E0" w14:textId="77777777" w:rsidR="00D376C6" w:rsidRDefault="00D376C6"/>
  <w:p w14:paraId="4B3C2F4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EEF9" w14:textId="77777777" w:rsidR="00D376C6" w:rsidRDefault="00D376C6"/>
  <w:p w14:paraId="33B4B487"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28F4" w14:textId="4A697E64" w:rsidR="00FE3F15" w:rsidRDefault="00612D47">
    <w:r>
      <w:rPr>
        <w:noProof/>
      </w:rPr>
      <w:drawing>
        <wp:anchor distT="0" distB="0" distL="114300" distR="114300" simplePos="0" relativeHeight="251656192" behindDoc="1" locked="0" layoutInCell="1" allowOverlap="1" wp14:anchorId="5AD4B5CB" wp14:editId="2BB14324">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5E4A27">
      <w:rPr>
        <w:noProof/>
      </w:rPr>
      <w:pict w14:anchorId="5C949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CC09" w14:textId="77777777" w:rsidR="00FE3F15" w:rsidRDefault="00FE3F15"/>
  <w:p w14:paraId="62755DF1" w14:textId="77777777" w:rsidR="00FE3F15" w:rsidRDefault="00FE3F15"/>
  <w:p w14:paraId="4BA1DD50"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A46D" w14:textId="77777777" w:rsidR="00FE3F15" w:rsidRDefault="00FE3F15"/>
  <w:p w14:paraId="7D5AC1A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77" type="#_x0000_t75" style="width:36.2pt;height:29.95pt" o:bullet="t">
        <v:imagedata r:id="rId1" o:title="Tick"/>
      </v:shape>
    </w:pict>
  </w:numPicBullet>
  <w:numPicBullet w:numPicBulletId="1">
    <w:pict>
      <v:shape id="_x0000_i2278" type="#_x0000_t75" style="width:29.95pt;height:29.95pt" o:bullet="t">
        <v:imagedata r:id="rId2" o:title="Cross"/>
      </v:shape>
    </w:pict>
  </w:numPicBullet>
  <w:numPicBullet w:numPicBulletId="2">
    <w:pict>
      <v:shape id="_x0000_i2279" type="#_x0000_t75" style="width:208.85pt;height:331.85pt" o:bullet="t">
        <v:imagedata r:id="rId3" o:title="art1EF6"/>
      </v:shape>
    </w:pict>
  </w:numPicBullet>
  <w:numPicBullet w:numPicBulletId="3">
    <w:pict>
      <v:shape id="_x0000_i2280" type="#_x0000_t75" style="width:208.85pt;height:331.85pt" o:bullet="t">
        <v:imagedata r:id="rId4" o:title="TK_LOGO_POINTER_RGB_bullet_blue"/>
      </v:shape>
    </w:pict>
  </w:numPicBullet>
  <w:numPicBullet w:numPicBulletId="4">
    <w:pict>
      <v:shape id="_x0000_i2281" type="#_x0000_t75" style="width:566.6pt;height:903.8pt" o:bullet="t">
        <v:imagedata r:id="rId5" o:title="Blue Pointer-01-01"/>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643E7B"/>
    <w:multiLevelType w:val="hybridMultilevel"/>
    <w:tmpl w:val="44FA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12"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22"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3"/>
  </w:num>
  <w:num w:numId="2">
    <w:abstractNumId w:val="3"/>
  </w:num>
  <w:num w:numId="3">
    <w:abstractNumId w:val="14"/>
  </w:num>
  <w:num w:numId="4">
    <w:abstractNumId w:val="24"/>
  </w:num>
  <w:num w:numId="5">
    <w:abstractNumId w:val="1"/>
  </w:num>
  <w:num w:numId="6">
    <w:abstractNumId w:val="8"/>
  </w:num>
  <w:num w:numId="7">
    <w:abstractNumId w:val="2"/>
  </w:num>
  <w:num w:numId="8">
    <w:abstractNumId w:val="5"/>
  </w:num>
  <w:num w:numId="9">
    <w:abstractNumId w:val="26"/>
  </w:num>
  <w:num w:numId="10">
    <w:abstractNumId w:val="14"/>
  </w:num>
  <w:num w:numId="11">
    <w:abstractNumId w:val="3"/>
  </w:num>
  <w:num w:numId="12">
    <w:abstractNumId w:val="26"/>
  </w:num>
  <w:num w:numId="13">
    <w:abstractNumId w:val="23"/>
  </w:num>
  <w:num w:numId="14">
    <w:abstractNumId w:val="24"/>
  </w:num>
  <w:num w:numId="15">
    <w:abstractNumId w:val="2"/>
  </w:num>
  <w:num w:numId="16">
    <w:abstractNumId w:val="5"/>
  </w:num>
  <w:num w:numId="17">
    <w:abstractNumId w:val="24"/>
  </w:num>
  <w:num w:numId="18">
    <w:abstractNumId w:val="13"/>
  </w:num>
  <w:num w:numId="19">
    <w:abstractNumId w:val="20"/>
  </w:num>
  <w:num w:numId="20">
    <w:abstractNumId w:val="7"/>
  </w:num>
  <w:num w:numId="21">
    <w:abstractNumId w:val="9"/>
  </w:num>
  <w:num w:numId="22">
    <w:abstractNumId w:val="18"/>
  </w:num>
  <w:num w:numId="23">
    <w:abstractNumId w:val="6"/>
  </w:num>
  <w:num w:numId="24">
    <w:abstractNumId w:val="27"/>
  </w:num>
  <w:num w:numId="25">
    <w:abstractNumId w:val="17"/>
  </w:num>
  <w:num w:numId="26">
    <w:abstractNumId w:val="19"/>
  </w:num>
  <w:num w:numId="27">
    <w:abstractNumId w:val="16"/>
  </w:num>
  <w:num w:numId="28">
    <w:abstractNumId w:val="22"/>
  </w:num>
  <w:num w:numId="29">
    <w:abstractNumId w:val="12"/>
  </w:num>
  <w:num w:numId="30">
    <w:abstractNumId w:val="15"/>
  </w:num>
  <w:num w:numId="31">
    <w:abstractNumId w:val="6"/>
  </w:num>
  <w:num w:numId="32">
    <w:abstractNumId w:val="6"/>
  </w:num>
  <w:num w:numId="33">
    <w:abstractNumId w:val="0"/>
  </w:num>
  <w:num w:numId="34">
    <w:abstractNumId w:val="4"/>
  </w:num>
  <w:num w:numId="35">
    <w:abstractNumId w:val="25"/>
  </w:num>
  <w:num w:numId="36">
    <w:abstractNumId w:val="10"/>
  </w:num>
  <w:num w:numId="37">
    <w:abstractNumId w:val="21"/>
  </w:num>
  <w:num w:numId="38">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2D8"/>
    <w:rsid w:val="000061B5"/>
    <w:rsid w:val="00015B1A"/>
    <w:rsid w:val="000223F2"/>
    <w:rsid w:val="0002254B"/>
    <w:rsid w:val="00026691"/>
    <w:rsid w:val="000278AD"/>
    <w:rsid w:val="00040360"/>
    <w:rsid w:val="000414AB"/>
    <w:rsid w:val="000573E8"/>
    <w:rsid w:val="00062B86"/>
    <w:rsid w:val="00062EF0"/>
    <w:rsid w:val="00075696"/>
    <w:rsid w:val="00082050"/>
    <w:rsid w:val="00095F26"/>
    <w:rsid w:val="00097716"/>
    <w:rsid w:val="000A385C"/>
    <w:rsid w:val="000A569F"/>
    <w:rsid w:val="000B2CE7"/>
    <w:rsid w:val="000B77E5"/>
    <w:rsid w:val="000C4A82"/>
    <w:rsid w:val="000C702A"/>
    <w:rsid w:val="000D01A9"/>
    <w:rsid w:val="000D1D0E"/>
    <w:rsid w:val="000D2CC4"/>
    <w:rsid w:val="000D6968"/>
    <w:rsid w:val="000E64B4"/>
    <w:rsid w:val="000F1B2E"/>
    <w:rsid w:val="000F5932"/>
    <w:rsid w:val="00100A54"/>
    <w:rsid w:val="001201E4"/>
    <w:rsid w:val="00120FBE"/>
    <w:rsid w:val="001235FA"/>
    <w:rsid w:val="001320FA"/>
    <w:rsid w:val="001357C9"/>
    <w:rsid w:val="00136418"/>
    <w:rsid w:val="0013688D"/>
    <w:rsid w:val="00142393"/>
    <w:rsid w:val="00151942"/>
    <w:rsid w:val="001543A2"/>
    <w:rsid w:val="001566F2"/>
    <w:rsid w:val="00162EDE"/>
    <w:rsid w:val="0017045F"/>
    <w:rsid w:val="001714F0"/>
    <w:rsid w:val="00173182"/>
    <w:rsid w:val="001779C0"/>
    <w:rsid w:val="0019180D"/>
    <w:rsid w:val="00194887"/>
    <w:rsid w:val="001978C4"/>
    <w:rsid w:val="001A5C73"/>
    <w:rsid w:val="001B2301"/>
    <w:rsid w:val="001C637A"/>
    <w:rsid w:val="001D2D1A"/>
    <w:rsid w:val="001D7930"/>
    <w:rsid w:val="001E3CA3"/>
    <w:rsid w:val="001E6BF3"/>
    <w:rsid w:val="001F2B16"/>
    <w:rsid w:val="00204228"/>
    <w:rsid w:val="00207117"/>
    <w:rsid w:val="0023153B"/>
    <w:rsid w:val="0023497C"/>
    <w:rsid w:val="00235450"/>
    <w:rsid w:val="002512DC"/>
    <w:rsid w:val="002536B0"/>
    <w:rsid w:val="00275D5E"/>
    <w:rsid w:val="002A4B8B"/>
    <w:rsid w:val="002A6B08"/>
    <w:rsid w:val="002C6C8B"/>
    <w:rsid w:val="002D2922"/>
    <w:rsid w:val="002E07AF"/>
    <w:rsid w:val="002E16E7"/>
    <w:rsid w:val="002E3705"/>
    <w:rsid w:val="002E5D89"/>
    <w:rsid w:val="002F4E11"/>
    <w:rsid w:val="00300371"/>
    <w:rsid w:val="00312922"/>
    <w:rsid w:val="003244C4"/>
    <w:rsid w:val="003253EE"/>
    <w:rsid w:val="003365A2"/>
    <w:rsid w:val="00347C10"/>
    <w:rsid w:val="003519DB"/>
    <w:rsid w:val="00371D94"/>
    <w:rsid w:val="00372F45"/>
    <w:rsid w:val="00375061"/>
    <w:rsid w:val="00377808"/>
    <w:rsid w:val="00377FFC"/>
    <w:rsid w:val="00394F83"/>
    <w:rsid w:val="003A22A8"/>
    <w:rsid w:val="003B2EB4"/>
    <w:rsid w:val="003C0F1A"/>
    <w:rsid w:val="003C1D02"/>
    <w:rsid w:val="003C2A16"/>
    <w:rsid w:val="003C3E06"/>
    <w:rsid w:val="003C5DEE"/>
    <w:rsid w:val="003D4E0B"/>
    <w:rsid w:val="003D7FD1"/>
    <w:rsid w:val="003E56C4"/>
    <w:rsid w:val="003F2BD9"/>
    <w:rsid w:val="003F3651"/>
    <w:rsid w:val="003F6230"/>
    <w:rsid w:val="004102E2"/>
    <w:rsid w:val="004117FC"/>
    <w:rsid w:val="00411BE9"/>
    <w:rsid w:val="004127EE"/>
    <w:rsid w:val="00412993"/>
    <w:rsid w:val="00415AF2"/>
    <w:rsid w:val="00430916"/>
    <w:rsid w:val="0043244D"/>
    <w:rsid w:val="0044035E"/>
    <w:rsid w:val="00446E90"/>
    <w:rsid w:val="0046077F"/>
    <w:rsid w:val="00462AD3"/>
    <w:rsid w:val="00465755"/>
    <w:rsid w:val="004750A7"/>
    <w:rsid w:val="00492175"/>
    <w:rsid w:val="004944EE"/>
    <w:rsid w:val="004975A2"/>
    <w:rsid w:val="004A58C2"/>
    <w:rsid w:val="004B05BB"/>
    <w:rsid w:val="004B06EE"/>
    <w:rsid w:val="004B3C9A"/>
    <w:rsid w:val="004B3CB1"/>
    <w:rsid w:val="004D41C4"/>
    <w:rsid w:val="004D6B59"/>
    <w:rsid w:val="004D7097"/>
    <w:rsid w:val="004E1A5C"/>
    <w:rsid w:val="004F110E"/>
    <w:rsid w:val="004F463D"/>
    <w:rsid w:val="00507FBE"/>
    <w:rsid w:val="00510ED3"/>
    <w:rsid w:val="00512916"/>
    <w:rsid w:val="00531C8C"/>
    <w:rsid w:val="00543D26"/>
    <w:rsid w:val="00557ECE"/>
    <w:rsid w:val="00564CD3"/>
    <w:rsid w:val="0057222B"/>
    <w:rsid w:val="00573834"/>
    <w:rsid w:val="00584A10"/>
    <w:rsid w:val="00587AC5"/>
    <w:rsid w:val="00590890"/>
    <w:rsid w:val="00594AF4"/>
    <w:rsid w:val="00595827"/>
    <w:rsid w:val="00595DCE"/>
    <w:rsid w:val="00597ED1"/>
    <w:rsid w:val="005A5FFC"/>
    <w:rsid w:val="005B1A08"/>
    <w:rsid w:val="005B1D35"/>
    <w:rsid w:val="005B2EBB"/>
    <w:rsid w:val="005B372A"/>
    <w:rsid w:val="005B3CA6"/>
    <w:rsid w:val="005B4650"/>
    <w:rsid w:val="005B7ADF"/>
    <w:rsid w:val="005C5C19"/>
    <w:rsid w:val="005D2AAE"/>
    <w:rsid w:val="005D48FD"/>
    <w:rsid w:val="005E0F6D"/>
    <w:rsid w:val="005E4A27"/>
    <w:rsid w:val="005E566D"/>
    <w:rsid w:val="005E6883"/>
    <w:rsid w:val="005F52EC"/>
    <w:rsid w:val="00610F86"/>
    <w:rsid w:val="00612D47"/>
    <w:rsid w:val="00621531"/>
    <w:rsid w:val="0062626B"/>
    <w:rsid w:val="00626EDA"/>
    <w:rsid w:val="006275CE"/>
    <w:rsid w:val="00630B20"/>
    <w:rsid w:val="0063444C"/>
    <w:rsid w:val="006374BB"/>
    <w:rsid w:val="0064299C"/>
    <w:rsid w:val="00652B42"/>
    <w:rsid w:val="0067148F"/>
    <w:rsid w:val="00671FE5"/>
    <w:rsid w:val="0067367C"/>
    <w:rsid w:val="00680CD2"/>
    <w:rsid w:val="006828B0"/>
    <w:rsid w:val="00693C54"/>
    <w:rsid w:val="006A40A7"/>
    <w:rsid w:val="006A578C"/>
    <w:rsid w:val="006D2ACA"/>
    <w:rsid w:val="006D72CF"/>
    <w:rsid w:val="006D7AA8"/>
    <w:rsid w:val="006D7D5A"/>
    <w:rsid w:val="006F0527"/>
    <w:rsid w:val="006F5386"/>
    <w:rsid w:val="006F569D"/>
    <w:rsid w:val="006F7E8A"/>
    <w:rsid w:val="00705830"/>
    <w:rsid w:val="007070A1"/>
    <w:rsid w:val="00715DD1"/>
    <w:rsid w:val="007221CE"/>
    <w:rsid w:val="007239F8"/>
    <w:rsid w:val="0072620F"/>
    <w:rsid w:val="00726CCA"/>
    <w:rsid w:val="00735B7D"/>
    <w:rsid w:val="00735CE4"/>
    <w:rsid w:val="00736FD0"/>
    <w:rsid w:val="00740AC8"/>
    <w:rsid w:val="007471DD"/>
    <w:rsid w:val="00772ED1"/>
    <w:rsid w:val="00781576"/>
    <w:rsid w:val="00785BEE"/>
    <w:rsid w:val="007923ED"/>
    <w:rsid w:val="00795BA0"/>
    <w:rsid w:val="007A03B3"/>
    <w:rsid w:val="007A235D"/>
    <w:rsid w:val="007A7E05"/>
    <w:rsid w:val="007B002D"/>
    <w:rsid w:val="007B6911"/>
    <w:rsid w:val="007C4512"/>
    <w:rsid w:val="007C5AC9"/>
    <w:rsid w:val="007D268D"/>
    <w:rsid w:val="007E217D"/>
    <w:rsid w:val="007E6128"/>
    <w:rsid w:val="007F2F4C"/>
    <w:rsid w:val="007F788B"/>
    <w:rsid w:val="00805A94"/>
    <w:rsid w:val="0080784C"/>
    <w:rsid w:val="008116A6"/>
    <w:rsid w:val="00837038"/>
    <w:rsid w:val="008472C3"/>
    <w:rsid w:val="00866894"/>
    <w:rsid w:val="00866E39"/>
    <w:rsid w:val="00870DEA"/>
    <w:rsid w:val="00873A45"/>
    <w:rsid w:val="00874C73"/>
    <w:rsid w:val="00877394"/>
    <w:rsid w:val="00887DB6"/>
    <w:rsid w:val="008941E7"/>
    <w:rsid w:val="00894469"/>
    <w:rsid w:val="008A72BA"/>
    <w:rsid w:val="008B19F3"/>
    <w:rsid w:val="008B4A42"/>
    <w:rsid w:val="008B4A75"/>
    <w:rsid w:val="008B7EE0"/>
    <w:rsid w:val="008C1253"/>
    <w:rsid w:val="008D322E"/>
    <w:rsid w:val="008E19C1"/>
    <w:rsid w:val="008E6276"/>
    <w:rsid w:val="008F2ECD"/>
    <w:rsid w:val="008F744A"/>
    <w:rsid w:val="0090190F"/>
    <w:rsid w:val="00901ECB"/>
    <w:rsid w:val="009122BB"/>
    <w:rsid w:val="00950A86"/>
    <w:rsid w:val="00955323"/>
    <w:rsid w:val="00970A4B"/>
    <w:rsid w:val="0097679B"/>
    <w:rsid w:val="00982148"/>
    <w:rsid w:val="0099114F"/>
    <w:rsid w:val="00993D39"/>
    <w:rsid w:val="009A267F"/>
    <w:rsid w:val="009A448F"/>
    <w:rsid w:val="009A7FEE"/>
    <w:rsid w:val="009B1F2D"/>
    <w:rsid w:val="009D1474"/>
    <w:rsid w:val="009E331F"/>
    <w:rsid w:val="009F3084"/>
    <w:rsid w:val="009F66A8"/>
    <w:rsid w:val="00A00CE7"/>
    <w:rsid w:val="00A20080"/>
    <w:rsid w:val="00A2181F"/>
    <w:rsid w:val="00A25738"/>
    <w:rsid w:val="00A31188"/>
    <w:rsid w:val="00A33601"/>
    <w:rsid w:val="00A37A39"/>
    <w:rsid w:val="00A44A98"/>
    <w:rsid w:val="00A45831"/>
    <w:rsid w:val="00A466EE"/>
    <w:rsid w:val="00A477BB"/>
    <w:rsid w:val="00A62B49"/>
    <w:rsid w:val="00A80A91"/>
    <w:rsid w:val="00A80AA7"/>
    <w:rsid w:val="00A91D2D"/>
    <w:rsid w:val="00AA6E73"/>
    <w:rsid w:val="00AA75D2"/>
    <w:rsid w:val="00AB77EB"/>
    <w:rsid w:val="00AD249A"/>
    <w:rsid w:val="00AD3666"/>
    <w:rsid w:val="00AF345D"/>
    <w:rsid w:val="00AF5747"/>
    <w:rsid w:val="00B002E3"/>
    <w:rsid w:val="00B04175"/>
    <w:rsid w:val="00B0693A"/>
    <w:rsid w:val="00B3216D"/>
    <w:rsid w:val="00B4263C"/>
    <w:rsid w:val="00B517D1"/>
    <w:rsid w:val="00B533A3"/>
    <w:rsid w:val="00B5559F"/>
    <w:rsid w:val="00B613DC"/>
    <w:rsid w:val="00B65CC5"/>
    <w:rsid w:val="00B6679E"/>
    <w:rsid w:val="00B66F6B"/>
    <w:rsid w:val="00B67162"/>
    <w:rsid w:val="00B67417"/>
    <w:rsid w:val="00B804D1"/>
    <w:rsid w:val="00B817BA"/>
    <w:rsid w:val="00B81AC5"/>
    <w:rsid w:val="00B81BD0"/>
    <w:rsid w:val="00B81C2A"/>
    <w:rsid w:val="00B846C2"/>
    <w:rsid w:val="00B95F60"/>
    <w:rsid w:val="00BA1A65"/>
    <w:rsid w:val="00BA248F"/>
    <w:rsid w:val="00BA44E0"/>
    <w:rsid w:val="00BB0A91"/>
    <w:rsid w:val="00BB1827"/>
    <w:rsid w:val="00BB1C37"/>
    <w:rsid w:val="00BB444E"/>
    <w:rsid w:val="00BB4D9F"/>
    <w:rsid w:val="00BD1458"/>
    <w:rsid w:val="00BD3074"/>
    <w:rsid w:val="00BE3E54"/>
    <w:rsid w:val="00BF1098"/>
    <w:rsid w:val="00C0218D"/>
    <w:rsid w:val="00C21D98"/>
    <w:rsid w:val="00C25CBE"/>
    <w:rsid w:val="00C31397"/>
    <w:rsid w:val="00C4589F"/>
    <w:rsid w:val="00C4609F"/>
    <w:rsid w:val="00C4731F"/>
    <w:rsid w:val="00C51C6A"/>
    <w:rsid w:val="00C7336A"/>
    <w:rsid w:val="00C8314B"/>
    <w:rsid w:val="00C90382"/>
    <w:rsid w:val="00C91B12"/>
    <w:rsid w:val="00C91F46"/>
    <w:rsid w:val="00C97902"/>
    <w:rsid w:val="00CA2A11"/>
    <w:rsid w:val="00CA6299"/>
    <w:rsid w:val="00CC51B6"/>
    <w:rsid w:val="00CC563E"/>
    <w:rsid w:val="00CD23C4"/>
    <w:rsid w:val="00CD2BC6"/>
    <w:rsid w:val="00CE5BBF"/>
    <w:rsid w:val="00CE6FD6"/>
    <w:rsid w:val="00CF553F"/>
    <w:rsid w:val="00D11C7E"/>
    <w:rsid w:val="00D168DA"/>
    <w:rsid w:val="00D35A91"/>
    <w:rsid w:val="00D35C0B"/>
    <w:rsid w:val="00D376C6"/>
    <w:rsid w:val="00D508B4"/>
    <w:rsid w:val="00D6203D"/>
    <w:rsid w:val="00D6274B"/>
    <w:rsid w:val="00D63EDA"/>
    <w:rsid w:val="00D86752"/>
    <w:rsid w:val="00D95FA0"/>
    <w:rsid w:val="00D9632A"/>
    <w:rsid w:val="00DA43DE"/>
    <w:rsid w:val="00DA5725"/>
    <w:rsid w:val="00DA7F11"/>
    <w:rsid w:val="00DB6C5C"/>
    <w:rsid w:val="00DC161C"/>
    <w:rsid w:val="00DC28D6"/>
    <w:rsid w:val="00DC4C0F"/>
    <w:rsid w:val="00DC5FAC"/>
    <w:rsid w:val="00DD18D4"/>
    <w:rsid w:val="00DD6A6E"/>
    <w:rsid w:val="00DE5FF6"/>
    <w:rsid w:val="00DF05F5"/>
    <w:rsid w:val="00DF66B4"/>
    <w:rsid w:val="00E00085"/>
    <w:rsid w:val="00E24176"/>
    <w:rsid w:val="00E24FDF"/>
    <w:rsid w:val="00E3210F"/>
    <w:rsid w:val="00E36879"/>
    <w:rsid w:val="00E606E8"/>
    <w:rsid w:val="00E647DF"/>
    <w:rsid w:val="00E763E4"/>
    <w:rsid w:val="00E76EF2"/>
    <w:rsid w:val="00E778DD"/>
    <w:rsid w:val="00E77EC1"/>
    <w:rsid w:val="00E82606"/>
    <w:rsid w:val="00E9136B"/>
    <w:rsid w:val="00EA0FB2"/>
    <w:rsid w:val="00EA1CD7"/>
    <w:rsid w:val="00EA5771"/>
    <w:rsid w:val="00EB2D99"/>
    <w:rsid w:val="00EC387F"/>
    <w:rsid w:val="00EC60FD"/>
    <w:rsid w:val="00EC6653"/>
    <w:rsid w:val="00EE55EA"/>
    <w:rsid w:val="00EF22F0"/>
    <w:rsid w:val="00EF631F"/>
    <w:rsid w:val="00F02A4E"/>
    <w:rsid w:val="00F06022"/>
    <w:rsid w:val="00F1391E"/>
    <w:rsid w:val="00F139E0"/>
    <w:rsid w:val="00F2384F"/>
    <w:rsid w:val="00F501F1"/>
    <w:rsid w:val="00F519DC"/>
    <w:rsid w:val="00F74CE4"/>
    <w:rsid w:val="00F74EBA"/>
    <w:rsid w:val="00F80F45"/>
    <w:rsid w:val="00F82220"/>
    <w:rsid w:val="00F84228"/>
    <w:rsid w:val="00F91880"/>
    <w:rsid w:val="00F9563C"/>
    <w:rsid w:val="00F97695"/>
    <w:rsid w:val="00FA2755"/>
    <w:rsid w:val="00FA4EC5"/>
    <w:rsid w:val="00FB3131"/>
    <w:rsid w:val="00FD45FD"/>
    <w:rsid w:val="00FE3F15"/>
    <w:rsid w:val="00FE4FB6"/>
    <w:rsid w:val="00FF3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9"/>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 w:type="paragraph" w:styleId="Revision">
    <w:name w:val="Revision"/>
    <w:hidden/>
    <w:uiPriority w:val="99"/>
    <w:semiHidden/>
    <w:rsid w:val="007471DD"/>
    <w:rPr>
      <w:rFonts w:eastAsia="MS Mincho"/>
      <w:szCs w:val="24"/>
      <w:lang w:val="en-US" w:eastAsia="en-US"/>
    </w:rPr>
  </w:style>
  <w:style w:type="character" w:styleId="UnresolvedMention">
    <w:name w:val="Unresolved Mention"/>
    <w:basedOn w:val="DefaultParagraphFont"/>
    <w:uiPriority w:val="99"/>
    <w:semiHidden/>
    <w:unhideWhenUsed/>
    <w:rsid w:val="00D63EDA"/>
    <w:rPr>
      <w:color w:val="605E5C"/>
      <w:shd w:val="clear" w:color="auto" w:fill="E1DFDD"/>
    </w:rPr>
  </w:style>
  <w:style w:type="paragraph" w:customStyle="1" w:styleId="paragraph">
    <w:name w:val="paragraph"/>
    <w:basedOn w:val="Normal"/>
    <w:rsid w:val="007221CE"/>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7221CE"/>
  </w:style>
  <w:style w:type="character" w:customStyle="1" w:styleId="eop">
    <w:name w:val="eop"/>
    <w:basedOn w:val="DefaultParagraphFont"/>
    <w:rsid w:val="0072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581669325">
      <w:bodyDiv w:val="1"/>
      <w:marLeft w:val="0"/>
      <w:marRight w:val="0"/>
      <w:marTop w:val="0"/>
      <w:marBottom w:val="0"/>
      <w:divBdr>
        <w:top w:val="none" w:sz="0" w:space="0" w:color="auto"/>
        <w:left w:val="none" w:sz="0" w:space="0" w:color="auto"/>
        <w:bottom w:val="none" w:sz="0" w:space="0" w:color="auto"/>
        <w:right w:val="none" w:sz="0" w:space="0" w:color="auto"/>
      </w:divBdr>
      <w:divsChild>
        <w:div w:id="606237810">
          <w:marLeft w:val="0"/>
          <w:marRight w:val="0"/>
          <w:marTop w:val="0"/>
          <w:marBottom w:val="0"/>
          <w:divBdr>
            <w:top w:val="none" w:sz="0" w:space="0" w:color="auto"/>
            <w:left w:val="none" w:sz="0" w:space="0" w:color="auto"/>
            <w:bottom w:val="none" w:sz="0" w:space="0" w:color="auto"/>
            <w:right w:val="none" w:sz="0" w:space="0" w:color="auto"/>
          </w:divBdr>
        </w:div>
        <w:div w:id="1538736163">
          <w:marLeft w:val="0"/>
          <w:marRight w:val="0"/>
          <w:marTop w:val="0"/>
          <w:marBottom w:val="0"/>
          <w:divBdr>
            <w:top w:val="none" w:sz="0" w:space="0" w:color="auto"/>
            <w:left w:val="none" w:sz="0" w:space="0" w:color="auto"/>
            <w:bottom w:val="none" w:sz="0" w:space="0" w:color="auto"/>
            <w:right w:val="none" w:sz="0" w:space="0" w:color="auto"/>
          </w:divBdr>
        </w:div>
        <w:div w:id="540824948">
          <w:marLeft w:val="0"/>
          <w:marRight w:val="0"/>
          <w:marTop w:val="0"/>
          <w:marBottom w:val="0"/>
          <w:divBdr>
            <w:top w:val="none" w:sz="0" w:space="0" w:color="auto"/>
            <w:left w:val="none" w:sz="0" w:space="0" w:color="auto"/>
            <w:bottom w:val="none" w:sz="0" w:space="0" w:color="auto"/>
            <w:right w:val="none" w:sz="0" w:space="0" w:color="auto"/>
          </w:divBdr>
        </w:div>
        <w:div w:id="1388844004">
          <w:marLeft w:val="0"/>
          <w:marRight w:val="0"/>
          <w:marTop w:val="0"/>
          <w:marBottom w:val="0"/>
          <w:divBdr>
            <w:top w:val="none" w:sz="0" w:space="0" w:color="auto"/>
            <w:left w:val="none" w:sz="0" w:space="0" w:color="auto"/>
            <w:bottom w:val="none" w:sz="0" w:space="0" w:color="auto"/>
            <w:right w:val="none" w:sz="0" w:space="0" w:color="auto"/>
          </w:divBdr>
        </w:div>
        <w:div w:id="226839470">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www.gov.uk/government/publications/relationships-education-relationships-and-sex-education-rse-and-health-education"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legislation.gov.uk/ukpga/1998/42/content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legislation.gov.uk/ukpga/2010/15/part/6/chapter/1"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legislation.gov.uk/ukpga/1996/56/section/403" TargetMode="External"/><Relationship Id="rId20" Type="http://schemas.openxmlformats.org/officeDocument/2006/relationships/hyperlink" Target="https://www.legislation.gov.uk/ukpga/2010/15/contents"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eader" Target="header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gov.uk/government/publications/teachers-standards"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7/16/section/34/enacted" TargetMode="External"/><Relationship Id="rId22" Type="http://schemas.openxmlformats.org/officeDocument/2006/relationships/hyperlink" Target="https://www.legislation.gov.uk/ukpga/1996/56/contents" TargetMode="External"/><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Props1.xml><?xml version="1.0" encoding="utf-8"?>
<ds:datastoreItem xmlns:ds="http://schemas.openxmlformats.org/officeDocument/2006/customXml" ds:itemID="{DD35CB7A-71E7-46A8-87A4-170E32868425}">
  <ds:schemaRefs>
    <ds:schemaRef ds:uri="http://schemas.openxmlformats.org/officeDocument/2006/bibliography"/>
  </ds:schemaRefs>
</ds:datastoreItem>
</file>

<file path=customXml/itemProps2.xml><?xml version="1.0" encoding="utf-8"?>
<ds:datastoreItem xmlns:ds="http://schemas.openxmlformats.org/officeDocument/2006/customXml" ds:itemID="{BD9FA293-D8EC-4C00-AEBF-6AB135E82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9d884-0d20-4c95-8ba6-84cf3abfc221"/>
    <ds:schemaRef ds:uri="82b77c7d-9713-4fb3-b0e8-c8677e8b0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A47AEC-9B1D-4AED-9F88-A0531CD0BFD8}">
  <ds:schemaRefs>
    <ds:schemaRef ds:uri="http://schemas.microsoft.com/sharepoint/v3/contenttype/forms"/>
  </ds:schemaRefs>
</ds:datastoreItem>
</file>

<file path=customXml/itemProps4.xml><?xml version="1.0" encoding="utf-8"?>
<ds:datastoreItem xmlns:ds="http://schemas.openxmlformats.org/officeDocument/2006/customXml" ds:itemID="{40DCE6F9-AE06-46E5-A6EC-535880B82130}">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6482</Words>
  <Characters>36952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43348</CharactersWithSpaces>
  <SharedDoc>false</SharedDoc>
  <HLinks>
    <vt:vector size="240" baseType="variant">
      <vt:variant>
        <vt:i4>6160470</vt:i4>
      </vt:variant>
      <vt:variant>
        <vt:i4>153</vt:i4>
      </vt:variant>
      <vt:variant>
        <vt:i4>0</vt:i4>
      </vt:variant>
      <vt:variant>
        <vt:i4>5</vt:i4>
      </vt:variant>
      <vt:variant>
        <vt:lpwstr>https://www.legislation.gov.uk/ukpga/1996/56/contents</vt:lpwstr>
      </vt:variant>
      <vt:variant>
        <vt:lpwstr/>
      </vt:variant>
      <vt:variant>
        <vt:i4>5898329</vt:i4>
      </vt:variant>
      <vt:variant>
        <vt:i4>150</vt:i4>
      </vt:variant>
      <vt:variant>
        <vt:i4>0</vt:i4>
      </vt:variant>
      <vt:variant>
        <vt:i4>5</vt:i4>
      </vt:variant>
      <vt:variant>
        <vt:lpwstr>https://www.legislation.gov.uk/ukpga/1998/42/contents</vt:lpwstr>
      </vt:variant>
      <vt:variant>
        <vt:lpwstr/>
      </vt:variant>
      <vt:variant>
        <vt:i4>5636189</vt:i4>
      </vt:variant>
      <vt:variant>
        <vt:i4>147</vt:i4>
      </vt:variant>
      <vt:variant>
        <vt:i4>0</vt:i4>
      </vt:variant>
      <vt:variant>
        <vt:i4>5</vt:i4>
      </vt:variant>
      <vt:variant>
        <vt:lpwstr>https://www.legislation.gov.uk/ukpga/2010/15/contents</vt:lpwstr>
      </vt:variant>
      <vt:variant>
        <vt:lpwstr/>
      </vt:variant>
      <vt:variant>
        <vt:i4>131160</vt:i4>
      </vt:variant>
      <vt:variant>
        <vt:i4>144</vt:i4>
      </vt:variant>
      <vt:variant>
        <vt:i4>0</vt:i4>
      </vt:variant>
      <vt:variant>
        <vt:i4>5</vt:i4>
      </vt:variant>
      <vt:variant>
        <vt:lpwstr>https://www.gov.uk/government/publications/teachers-standards</vt:lpwstr>
      </vt:variant>
      <vt:variant>
        <vt:lpwstr/>
      </vt:variant>
      <vt:variant>
        <vt:i4>5636189</vt:i4>
      </vt:variant>
      <vt:variant>
        <vt:i4>141</vt:i4>
      </vt:variant>
      <vt:variant>
        <vt:i4>0</vt:i4>
      </vt:variant>
      <vt:variant>
        <vt:i4>5</vt:i4>
      </vt:variant>
      <vt:variant>
        <vt:lpwstr>https://www.legislation.gov.uk/ukpga/2010/15/contents</vt:lpwstr>
      </vt:variant>
      <vt:variant>
        <vt:lpwstr/>
      </vt:variant>
      <vt:variant>
        <vt:i4>5111878</vt:i4>
      </vt:variant>
      <vt:variant>
        <vt:i4>138</vt:i4>
      </vt:variant>
      <vt:variant>
        <vt:i4>0</vt:i4>
      </vt:variant>
      <vt:variant>
        <vt:i4>5</vt:i4>
      </vt:variant>
      <vt:variant>
        <vt:lpwstr>http://www.legislation.gov.uk/ukpga/1996/56/contents</vt:lpwstr>
      </vt:variant>
      <vt:variant>
        <vt:lpwstr/>
      </vt:variant>
      <vt:variant>
        <vt:i4>7274531</vt:i4>
      </vt:variant>
      <vt:variant>
        <vt:i4>135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132</vt:i4>
      </vt:variant>
      <vt:variant>
        <vt:i4>0</vt:i4>
      </vt:variant>
      <vt:variant>
        <vt:i4>5</vt:i4>
      </vt:variant>
      <vt:variant>
        <vt:lpwstr>http://www.legislation.gov.uk/ukpga/2017/16/section/34/enacted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5111878</vt:i4>
      </vt:variant>
      <vt:variant>
        <vt:i4>126</vt:i4>
      </vt:variant>
      <vt:variant>
        <vt:i4>0</vt:i4>
      </vt:variant>
      <vt:variant>
        <vt:i4>5</vt:i4>
      </vt:variant>
      <vt:variant>
        <vt:lpwstr>http://www.legislation.gov.uk/ukpga/1996/56/contents</vt:lpwstr>
      </vt:variant>
      <vt:variant>
        <vt:lpwstr/>
      </vt:variant>
      <vt:variant>
        <vt:i4>7274531</vt:i4>
      </vt:variant>
      <vt:variant>
        <vt:i4>123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120</vt:i4>
      </vt:variant>
      <vt:variant>
        <vt:i4>0</vt:i4>
      </vt:variant>
      <vt:variant>
        <vt:i4>5</vt:i4>
      </vt:variant>
      <vt:variant>
        <vt:lpwstr>http://www.legislation.gov.uk/ukpga/2017/16/section/34/enacted</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7274531</vt:i4>
      </vt:variant>
      <vt:variant>
        <vt:i4>111</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5111878</vt:i4>
      </vt:variant>
      <vt:variant>
        <vt:i4>102</vt:i4>
      </vt:variant>
      <vt:variant>
        <vt:i4>0</vt:i4>
      </vt:variant>
      <vt:variant>
        <vt:i4>5</vt:i4>
      </vt:variant>
      <vt:variant>
        <vt:lpwstr>http://www.legislation.gov.uk/ukpga/1996/56/contents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96</vt:i4>
      </vt:variant>
      <vt:variant>
        <vt:i4>0</vt:i4>
      </vt:variant>
      <vt:variant>
        <vt:i4>5</vt:i4>
      </vt:variant>
      <vt:variant>
        <vt:lpwstr>http://www.legislation.gov.uk/ukpga/2017/16/section/34/enacted</vt:lpwstr>
      </vt:variant>
      <vt:variant>
        <vt:lpwstr/>
      </vt:variant>
      <vt:variant>
        <vt:i4>1441847</vt:i4>
      </vt:variant>
      <vt:variant>
        <vt:i4>89</vt:i4>
      </vt:variant>
      <vt:variant>
        <vt:i4>0</vt:i4>
      </vt:variant>
      <vt:variant>
        <vt:i4>5</vt:i4>
      </vt:variant>
      <vt:variant>
        <vt:lpwstr/>
      </vt:variant>
      <vt:variant>
        <vt:lpwstr>_Toc114743648</vt:lpwstr>
      </vt:variant>
      <vt:variant>
        <vt:i4>1441847</vt:i4>
      </vt:variant>
      <vt:variant>
        <vt:i4>83</vt:i4>
      </vt:variant>
      <vt:variant>
        <vt:i4>0</vt:i4>
      </vt:variant>
      <vt:variant>
        <vt:i4>5</vt:i4>
      </vt:variant>
      <vt:variant>
        <vt:lpwstr/>
      </vt:variant>
      <vt:variant>
        <vt:lpwstr>_Toc114743647</vt:lpwstr>
      </vt:variant>
      <vt:variant>
        <vt:i4>1441847</vt:i4>
      </vt:variant>
      <vt:variant>
        <vt:i4>77</vt:i4>
      </vt:variant>
      <vt:variant>
        <vt:i4>0</vt:i4>
      </vt:variant>
      <vt:variant>
        <vt:i4>5</vt:i4>
      </vt:variant>
      <vt:variant>
        <vt:lpwstr/>
      </vt:variant>
      <vt:variant>
        <vt:lpwstr>_Toc114743646</vt:lpwstr>
      </vt:variant>
      <vt:variant>
        <vt:i4>1441847</vt:i4>
      </vt:variant>
      <vt:variant>
        <vt:i4>71</vt:i4>
      </vt:variant>
      <vt:variant>
        <vt:i4>0</vt:i4>
      </vt:variant>
      <vt:variant>
        <vt:i4>5</vt:i4>
      </vt:variant>
      <vt:variant>
        <vt:lpwstr/>
      </vt:variant>
      <vt:variant>
        <vt:lpwstr>_Toc114743645</vt:lpwstr>
      </vt:variant>
      <vt:variant>
        <vt:i4>1441847</vt:i4>
      </vt:variant>
      <vt:variant>
        <vt:i4>65</vt:i4>
      </vt:variant>
      <vt:variant>
        <vt:i4>0</vt:i4>
      </vt:variant>
      <vt:variant>
        <vt:i4>5</vt:i4>
      </vt:variant>
      <vt:variant>
        <vt:lpwstr/>
      </vt:variant>
      <vt:variant>
        <vt:lpwstr>_Toc114743644</vt:lpwstr>
      </vt:variant>
      <vt:variant>
        <vt:i4>1441847</vt:i4>
      </vt:variant>
      <vt:variant>
        <vt:i4>59</vt:i4>
      </vt:variant>
      <vt:variant>
        <vt:i4>0</vt:i4>
      </vt:variant>
      <vt:variant>
        <vt:i4>5</vt:i4>
      </vt:variant>
      <vt:variant>
        <vt:lpwstr/>
      </vt:variant>
      <vt:variant>
        <vt:lpwstr>_Toc114743643</vt:lpwstr>
      </vt:variant>
      <vt:variant>
        <vt:i4>1441847</vt:i4>
      </vt:variant>
      <vt:variant>
        <vt:i4>53</vt:i4>
      </vt:variant>
      <vt:variant>
        <vt:i4>0</vt:i4>
      </vt:variant>
      <vt:variant>
        <vt:i4>5</vt:i4>
      </vt:variant>
      <vt:variant>
        <vt:lpwstr/>
      </vt:variant>
      <vt:variant>
        <vt:lpwstr>_Toc114743642</vt:lpwstr>
      </vt:variant>
      <vt:variant>
        <vt:i4>1441847</vt:i4>
      </vt:variant>
      <vt:variant>
        <vt:i4>47</vt:i4>
      </vt:variant>
      <vt:variant>
        <vt:i4>0</vt:i4>
      </vt:variant>
      <vt:variant>
        <vt:i4>5</vt:i4>
      </vt:variant>
      <vt:variant>
        <vt:lpwstr/>
      </vt:variant>
      <vt:variant>
        <vt:lpwstr>_Toc114743641</vt:lpwstr>
      </vt:variant>
      <vt:variant>
        <vt:i4>1441847</vt:i4>
      </vt:variant>
      <vt:variant>
        <vt:i4>41</vt:i4>
      </vt:variant>
      <vt:variant>
        <vt:i4>0</vt:i4>
      </vt:variant>
      <vt:variant>
        <vt:i4>5</vt:i4>
      </vt:variant>
      <vt:variant>
        <vt:lpwstr/>
      </vt:variant>
      <vt:variant>
        <vt:lpwstr>_Toc114743640</vt:lpwstr>
      </vt:variant>
      <vt:variant>
        <vt:i4>1114167</vt:i4>
      </vt:variant>
      <vt:variant>
        <vt:i4>35</vt:i4>
      </vt:variant>
      <vt:variant>
        <vt:i4>0</vt:i4>
      </vt:variant>
      <vt:variant>
        <vt:i4>5</vt:i4>
      </vt:variant>
      <vt:variant>
        <vt:lpwstr/>
      </vt:variant>
      <vt:variant>
        <vt:lpwstr>_Toc114743639</vt:lpwstr>
      </vt:variant>
      <vt:variant>
        <vt:i4>1114167</vt:i4>
      </vt:variant>
      <vt:variant>
        <vt:i4>29</vt:i4>
      </vt:variant>
      <vt:variant>
        <vt:i4>0</vt:i4>
      </vt:variant>
      <vt:variant>
        <vt:i4>5</vt:i4>
      </vt:variant>
      <vt:variant>
        <vt:lpwstr/>
      </vt:variant>
      <vt:variant>
        <vt:lpwstr>_Toc114743638</vt:lpwstr>
      </vt:variant>
      <vt:variant>
        <vt:i4>1114167</vt:i4>
      </vt:variant>
      <vt:variant>
        <vt:i4>23</vt:i4>
      </vt:variant>
      <vt:variant>
        <vt:i4>0</vt:i4>
      </vt:variant>
      <vt:variant>
        <vt:i4>5</vt:i4>
      </vt:variant>
      <vt:variant>
        <vt:lpwstr/>
      </vt:variant>
      <vt:variant>
        <vt:lpwstr>_Toc114743637</vt:lpwstr>
      </vt:variant>
      <vt:variant>
        <vt:i4>1114167</vt:i4>
      </vt:variant>
      <vt:variant>
        <vt:i4>17</vt:i4>
      </vt:variant>
      <vt:variant>
        <vt:i4>0</vt:i4>
      </vt:variant>
      <vt:variant>
        <vt:i4>5</vt:i4>
      </vt:variant>
      <vt:variant>
        <vt:lpwstr/>
      </vt:variant>
      <vt:variant>
        <vt:lpwstr>_Toc114743636</vt:lpwstr>
      </vt:variant>
      <vt:variant>
        <vt:i4>1114167</vt:i4>
      </vt:variant>
      <vt:variant>
        <vt:i4>11</vt:i4>
      </vt:variant>
      <vt:variant>
        <vt:i4>0</vt:i4>
      </vt:variant>
      <vt:variant>
        <vt:i4>5</vt:i4>
      </vt:variant>
      <vt:variant>
        <vt:lpwstr/>
      </vt:variant>
      <vt:variant>
        <vt:lpwstr>_Toc114743635</vt:lpwstr>
      </vt:variant>
      <vt:variant>
        <vt:i4>1114167</vt:i4>
      </vt:variant>
      <vt:variant>
        <vt:i4>5</vt:i4>
      </vt:variant>
      <vt:variant>
        <vt:i4>0</vt:i4>
      </vt:variant>
      <vt:variant>
        <vt:i4>5</vt:i4>
      </vt:variant>
      <vt:variant>
        <vt:lpwstr/>
      </vt:variant>
      <vt:variant>
        <vt:lpwstr>_Toc114743634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Laura King</cp:lastModifiedBy>
  <cp:revision>14</cp:revision>
  <cp:lastPrinted>2018-10-02T14:43:00Z</cp:lastPrinted>
  <dcterms:created xsi:type="dcterms:W3CDTF">2026-01-03T22:50:00Z</dcterms:created>
  <dcterms:modified xsi:type="dcterms:W3CDTF">2026-01-03T23:07:00Z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41905201</vt:i4>
  </property>
  <property fmtid="{D5CDD505-2E9C-101B-9397-08002B2CF9AE}" pid="3" name="ContentTypeId">
    <vt:lpwstr>0x010100D24BAE1B8C35B44797E214732F0E444A</vt:lpwstr>
  </property>
  <property fmtid="{D5CDD505-2E9C-101B-9397-08002B2CF9AE}" pid="4" name="MediaServiceImageTags">
    <vt:lpwstr/>
  </property>
</Properties>
</file>